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FEE" w:rsidRDefault="00954FEE" w:rsidP="00954FEE">
      <w:pPr>
        <w:rPr>
          <w:b/>
        </w:rPr>
      </w:pPr>
    </w:p>
    <w:p w:rsidR="00954FEE" w:rsidRDefault="00954FEE" w:rsidP="00954FEE">
      <w:pPr>
        <w:rPr>
          <w:b/>
        </w:rPr>
      </w:pPr>
    </w:p>
    <w:p w:rsidR="00161E9C" w:rsidRPr="00161E9C" w:rsidRDefault="00161E9C" w:rsidP="00161E9C">
      <w:pPr>
        <w:rPr>
          <w:b/>
        </w:rPr>
      </w:pPr>
      <w:r w:rsidRPr="00161E9C">
        <w:rPr>
          <w:b/>
          <w:sz w:val="36"/>
          <w:szCs w:val="36"/>
          <w:highlight w:val="yellow"/>
        </w:rPr>
        <w:t>Name:___________________________________</w:t>
      </w:r>
      <w:r>
        <w:rPr>
          <w:b/>
          <w:sz w:val="36"/>
          <w:szCs w:val="36"/>
          <w:highlight w:val="yellow"/>
        </w:rPr>
        <w:t>_______________________________</w:t>
      </w:r>
    </w:p>
    <w:p w:rsidR="00161E9C" w:rsidRPr="00161E9C" w:rsidRDefault="00161E9C" w:rsidP="00161E9C">
      <w:pPr>
        <w:rPr>
          <w:b/>
          <w:sz w:val="36"/>
          <w:szCs w:val="36"/>
          <w:highlight w:val="yellow"/>
        </w:rPr>
      </w:pPr>
    </w:p>
    <w:p w:rsidR="00161E9C" w:rsidRPr="00161E9C" w:rsidRDefault="00161E9C" w:rsidP="00161E9C">
      <w:pPr>
        <w:rPr>
          <w:b/>
          <w:sz w:val="36"/>
          <w:szCs w:val="36"/>
          <w:highlight w:val="yellow"/>
        </w:rPr>
      </w:pPr>
    </w:p>
    <w:p w:rsidR="00161E9C" w:rsidRPr="00161E9C" w:rsidRDefault="00161E9C" w:rsidP="00161E9C">
      <w:pPr>
        <w:rPr>
          <w:b/>
          <w:sz w:val="36"/>
          <w:szCs w:val="36"/>
          <w:highlight w:val="yellow"/>
        </w:rPr>
      </w:pPr>
      <w:r w:rsidRPr="00161E9C">
        <w:rPr>
          <w:b/>
          <w:sz w:val="36"/>
          <w:szCs w:val="36"/>
          <w:highlight w:val="yellow"/>
        </w:rPr>
        <w:t>Direction</w:t>
      </w:r>
      <w:r>
        <w:rPr>
          <w:b/>
          <w:sz w:val="36"/>
          <w:szCs w:val="36"/>
          <w:highlight w:val="yellow"/>
        </w:rPr>
        <w:t>s</w:t>
      </w:r>
      <w:r w:rsidRPr="00161E9C">
        <w:rPr>
          <w:b/>
          <w:sz w:val="36"/>
          <w:szCs w:val="36"/>
          <w:highlight w:val="yellow"/>
        </w:rPr>
        <w:t>: Find the section of the document which is the same that you completed for the first assignment in regards to Iowa Leadership Standards and Criteria.</w:t>
      </w:r>
    </w:p>
    <w:p w:rsidR="00161E9C" w:rsidRPr="00161E9C" w:rsidRDefault="00161E9C" w:rsidP="00161E9C">
      <w:pPr>
        <w:rPr>
          <w:b/>
          <w:sz w:val="36"/>
          <w:szCs w:val="36"/>
          <w:highlight w:val="yellow"/>
        </w:rPr>
      </w:pPr>
    </w:p>
    <w:p w:rsidR="00161E9C" w:rsidRDefault="00161E9C" w:rsidP="00161E9C">
      <w:pPr>
        <w:rPr>
          <w:b/>
          <w:sz w:val="36"/>
          <w:szCs w:val="36"/>
          <w:highlight w:val="yellow"/>
        </w:rPr>
      </w:pPr>
      <w:r w:rsidRPr="00161E9C">
        <w:rPr>
          <w:b/>
          <w:sz w:val="36"/>
          <w:szCs w:val="36"/>
          <w:highlight w:val="yellow"/>
        </w:rPr>
        <w:t>Develop directive and supportive questions that could be asked to support the identified standard/criteria.</w:t>
      </w:r>
    </w:p>
    <w:p w:rsidR="00BA6778" w:rsidRDefault="00BA6778" w:rsidP="00161E9C">
      <w:pPr>
        <w:rPr>
          <w:b/>
          <w:sz w:val="36"/>
          <w:szCs w:val="36"/>
          <w:highlight w:val="yellow"/>
        </w:rPr>
      </w:pPr>
    </w:p>
    <w:p w:rsidR="00BA6778" w:rsidRPr="00161E9C" w:rsidRDefault="00BA6778" w:rsidP="00161E9C">
      <w:pPr>
        <w:rPr>
          <w:b/>
          <w:sz w:val="36"/>
          <w:szCs w:val="36"/>
          <w:highlight w:val="yellow"/>
        </w:rPr>
      </w:pPr>
      <w:r>
        <w:rPr>
          <w:b/>
          <w:sz w:val="36"/>
          <w:szCs w:val="36"/>
          <w:highlight w:val="yellow"/>
        </w:rPr>
        <w:t>Feeling ambitious??? – complete questions for Standard 4, too!!!</w:t>
      </w:r>
    </w:p>
    <w:p w:rsidR="00161E9C" w:rsidRPr="00161E9C" w:rsidRDefault="00161E9C" w:rsidP="00161E9C">
      <w:pPr>
        <w:rPr>
          <w:b/>
          <w:sz w:val="36"/>
          <w:szCs w:val="36"/>
          <w:highlight w:val="yellow"/>
        </w:rPr>
      </w:pPr>
    </w:p>
    <w:p w:rsidR="00161E9C" w:rsidRPr="00161E9C" w:rsidRDefault="00161E9C" w:rsidP="00161E9C">
      <w:pPr>
        <w:rPr>
          <w:b/>
          <w:sz w:val="36"/>
          <w:szCs w:val="36"/>
          <w:highlight w:val="yellow"/>
        </w:rPr>
      </w:pPr>
      <w:r w:rsidRPr="00161E9C">
        <w:rPr>
          <w:b/>
          <w:sz w:val="36"/>
          <w:szCs w:val="36"/>
          <w:highlight w:val="yellow"/>
        </w:rPr>
        <w:t>Save as</w:t>
      </w:r>
      <w:r>
        <w:rPr>
          <w:b/>
          <w:sz w:val="36"/>
          <w:szCs w:val="36"/>
          <w:highlight w:val="yellow"/>
        </w:rPr>
        <w:t>:</w:t>
      </w:r>
      <w:r w:rsidRPr="00161E9C">
        <w:rPr>
          <w:b/>
          <w:sz w:val="36"/>
          <w:szCs w:val="36"/>
          <w:highlight w:val="yellow"/>
        </w:rPr>
        <w:t xml:space="preserve">  (Your Name), Module 3, Directive and Supportive Questions.    </w:t>
      </w:r>
    </w:p>
    <w:p w:rsidR="00161E9C" w:rsidRPr="00161E9C" w:rsidRDefault="00161E9C" w:rsidP="00161E9C">
      <w:pPr>
        <w:rPr>
          <w:b/>
          <w:sz w:val="36"/>
          <w:szCs w:val="36"/>
          <w:highlight w:val="yellow"/>
        </w:rPr>
      </w:pPr>
    </w:p>
    <w:p w:rsidR="00B65C65" w:rsidRDefault="00161E9C" w:rsidP="00161E9C">
      <w:pPr>
        <w:rPr>
          <w:b/>
          <w:szCs w:val="24"/>
        </w:rPr>
      </w:pPr>
      <w:r w:rsidRPr="00161E9C">
        <w:rPr>
          <w:b/>
          <w:sz w:val="36"/>
          <w:szCs w:val="36"/>
          <w:highlight w:val="yellow"/>
        </w:rPr>
        <w:t>Upload to the Wiki site (Module 3) in the area on the page as the assignment is noted.</w:t>
      </w:r>
      <w:r w:rsidR="00954FEE">
        <w:rPr>
          <w:b/>
          <w:szCs w:val="24"/>
        </w:rPr>
        <w:br w:type="page"/>
      </w:r>
      <w:r w:rsidR="00B65C65">
        <w:rPr>
          <w:b/>
          <w:szCs w:val="24"/>
        </w:rPr>
        <w:lastRenderedPageBreak/>
        <w:t>Standard 1 – Shared Vision</w:t>
      </w:r>
    </w:p>
    <w:p w:rsidR="00B65C65" w:rsidRPr="003A33A9" w:rsidRDefault="00B65C65" w:rsidP="00B65C65">
      <w:pPr>
        <w:jc w:val="cente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AD57F5" w:rsidRPr="00E61D77" w:rsidTr="00AD57F5">
        <w:trPr>
          <w:tblHeader/>
        </w:trPr>
        <w:tc>
          <w:tcPr>
            <w:tcW w:w="2731" w:type="dxa"/>
            <w:shd w:val="clear" w:color="auto" w:fill="E0E0E0"/>
          </w:tcPr>
          <w:p w:rsidR="00AD57F5" w:rsidRPr="0057309D" w:rsidRDefault="00AD57F5" w:rsidP="00DD3735">
            <w:pPr>
              <w:ind w:left="1440" w:hanging="1440"/>
              <w:rPr>
                <w:b/>
                <w:sz w:val="20"/>
              </w:rPr>
            </w:pPr>
            <w:r w:rsidRPr="0057309D">
              <w:rPr>
                <w:b/>
                <w:sz w:val="20"/>
              </w:rPr>
              <w:t xml:space="preserve">Standard 1:    </w:t>
            </w:r>
          </w:p>
          <w:p w:rsidR="00AD57F5" w:rsidRPr="00494D97" w:rsidRDefault="00AD57F5" w:rsidP="00DD3735">
            <w:pPr>
              <w:rPr>
                <w:b/>
                <w:sz w:val="18"/>
                <w:szCs w:val="18"/>
              </w:rPr>
            </w:pPr>
            <w:r w:rsidRPr="00494D97">
              <w:rPr>
                <w:b/>
                <w:sz w:val="18"/>
                <w:szCs w:val="18"/>
              </w:rPr>
              <w:t>An educational leader promotes the success of all students by facilitating the development, articulation, implementation, and stewardship of a vision of learning that is shared and supported by the school community.  (Shared Vision)</w:t>
            </w:r>
          </w:p>
        </w:tc>
        <w:tc>
          <w:tcPr>
            <w:tcW w:w="4919"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AD57F5">
            <w:pPr>
              <w:ind w:left="1440" w:hanging="1440"/>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rPr>
                <w:b/>
                <w:sz w:val="28"/>
                <w:szCs w:val="28"/>
              </w:rPr>
            </w:pPr>
          </w:p>
          <w:p w:rsidR="00AD57F5" w:rsidRPr="00AD57F5" w:rsidRDefault="00AD57F5" w:rsidP="00DD3735">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c>
          <w:tcPr>
            <w:tcW w:w="2731" w:type="dxa"/>
          </w:tcPr>
          <w:p w:rsidR="00AD57F5" w:rsidRPr="00494D97" w:rsidRDefault="00AD57F5" w:rsidP="00DD3735">
            <w:pPr>
              <w:ind w:left="252" w:hanging="252"/>
              <w:rPr>
                <w:sz w:val="18"/>
                <w:szCs w:val="18"/>
              </w:rPr>
            </w:pPr>
            <w:r w:rsidRPr="00494D97">
              <w:rPr>
                <w:sz w:val="18"/>
                <w:szCs w:val="18"/>
              </w:rPr>
              <w:t>The administrator:</w:t>
            </w:r>
          </w:p>
          <w:p w:rsidR="00AD57F5" w:rsidRDefault="00AD57F5" w:rsidP="00DD3735">
            <w:pPr>
              <w:numPr>
                <w:ilvl w:val="0"/>
                <w:numId w:val="1"/>
              </w:numPr>
              <w:tabs>
                <w:tab w:val="clear" w:pos="720"/>
                <w:tab w:val="left" w:pos="252"/>
              </w:tabs>
              <w:ind w:left="252" w:hanging="252"/>
              <w:rPr>
                <w:sz w:val="18"/>
                <w:szCs w:val="18"/>
              </w:rPr>
            </w:pPr>
            <w:r w:rsidRPr="00494D97">
              <w:rPr>
                <w:sz w:val="18"/>
                <w:szCs w:val="18"/>
              </w:rPr>
              <w:t>In collaboration with others, uses appropriate data to establish rigorous, concrete goals in the context of student achievement and instructional programs.</w:t>
            </w:r>
          </w:p>
          <w:p w:rsidR="00161E9C" w:rsidRDefault="00161E9C" w:rsidP="00161E9C">
            <w:pPr>
              <w:tabs>
                <w:tab w:val="left" w:pos="252"/>
              </w:tabs>
              <w:ind w:left="252"/>
              <w:rPr>
                <w:sz w:val="18"/>
                <w:szCs w:val="18"/>
              </w:rPr>
            </w:pPr>
          </w:p>
          <w:p w:rsidR="00161E9C" w:rsidRDefault="00161E9C" w:rsidP="00161E9C">
            <w:pPr>
              <w:tabs>
                <w:tab w:val="left" w:pos="252"/>
              </w:tabs>
              <w:ind w:left="252"/>
              <w:rPr>
                <w:sz w:val="18"/>
                <w:szCs w:val="18"/>
              </w:rPr>
            </w:pPr>
          </w:p>
          <w:p w:rsidR="00161E9C" w:rsidRPr="00494D97" w:rsidRDefault="00161E9C" w:rsidP="00161E9C">
            <w:pPr>
              <w:tabs>
                <w:tab w:val="left" w:pos="252"/>
              </w:tabs>
              <w:ind w:left="252"/>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DD3735">
            <w:pPr>
              <w:numPr>
                <w:ilvl w:val="0"/>
                <w:numId w:val="1"/>
              </w:numPr>
              <w:tabs>
                <w:tab w:val="left" w:pos="180"/>
              </w:tabs>
              <w:ind w:left="252" w:hanging="252"/>
              <w:rPr>
                <w:sz w:val="18"/>
                <w:szCs w:val="18"/>
              </w:rPr>
            </w:pPr>
            <w:r w:rsidRPr="00494D97">
              <w:rPr>
                <w:sz w:val="18"/>
                <w:szCs w:val="18"/>
              </w:rPr>
              <w:t xml:space="preserve"> Uses research and/or best practices in improving the educational program.</w:t>
            </w:r>
          </w:p>
          <w:p w:rsidR="00AD57F5" w:rsidRDefault="00AD57F5" w:rsidP="00DD3735">
            <w:pPr>
              <w:tabs>
                <w:tab w:val="left" w:pos="180"/>
              </w:tabs>
              <w:rPr>
                <w:sz w:val="18"/>
                <w:szCs w:val="18"/>
              </w:rPr>
            </w:pPr>
          </w:p>
          <w:p w:rsidR="00AD57F5" w:rsidRDefault="00AD57F5" w:rsidP="00DD3735">
            <w:pPr>
              <w:tabs>
                <w:tab w:val="left" w:pos="180"/>
              </w:tabs>
              <w:rPr>
                <w:sz w:val="18"/>
                <w:szCs w:val="18"/>
              </w:rPr>
            </w:pPr>
          </w:p>
          <w:p w:rsidR="00AD57F5" w:rsidRPr="00494D97" w:rsidRDefault="00AD57F5" w:rsidP="00DD3735">
            <w:pPr>
              <w:tabs>
                <w:tab w:val="left" w:pos="180"/>
              </w:tabs>
              <w:rPr>
                <w:sz w:val="18"/>
                <w:szCs w:val="18"/>
              </w:rPr>
            </w:pPr>
          </w:p>
        </w:tc>
        <w:tc>
          <w:tcPr>
            <w:tcW w:w="4919" w:type="dxa"/>
          </w:tcPr>
          <w:p w:rsidR="00AD57F5" w:rsidRPr="00A3478C" w:rsidRDefault="00AD57F5" w:rsidP="00DD3735">
            <w:pPr>
              <w:tabs>
                <w:tab w:val="left" w:pos="180"/>
              </w:tabs>
              <w:ind w:left="360"/>
              <w:rPr>
                <w:sz w:val="20"/>
              </w:rPr>
            </w:pPr>
          </w:p>
        </w:tc>
        <w:tc>
          <w:tcPr>
            <w:tcW w:w="5310" w:type="dxa"/>
          </w:tcPr>
          <w:p w:rsidR="00AD57F5" w:rsidRPr="00A3478C" w:rsidRDefault="00AD57F5" w:rsidP="00DD3735">
            <w:pPr>
              <w:tabs>
                <w:tab w:val="left" w:pos="180"/>
              </w:tabs>
              <w:ind w:left="360"/>
              <w:rPr>
                <w:sz w:val="20"/>
              </w:rPr>
            </w:pPr>
          </w:p>
        </w:tc>
      </w:tr>
      <w:tr w:rsidR="00AD57F5" w:rsidRPr="00A3478C" w:rsidTr="00AD57F5">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t xml:space="preserve"> Articulates and promotes high expectations for teaching and learning.</w:t>
            </w: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t>Aligns and implements the educational programs, plans, actions, and resources with the district’s vision and goals.</w:t>
            </w: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t>Provides leadership for major initiatives and change efforts.</w:t>
            </w: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lastRenderedPageBreak/>
              <w:t>Communicates effectively to various stakeholders regarding progress with improvement plan goals.</w:t>
            </w: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bl>
    <w:p w:rsidR="00B65C65" w:rsidRPr="00C42F24" w:rsidRDefault="00B65C65" w:rsidP="00B65C65"/>
    <w:p w:rsidR="002A325F" w:rsidRDefault="009233EE" w:rsidP="009233EE">
      <w:pPr>
        <w:ind w:left="360"/>
        <w:rPr>
          <w:b/>
        </w:rPr>
      </w:pPr>
      <w:r>
        <w:rPr>
          <w:b/>
        </w:rPr>
        <w:br w:type="page"/>
      </w:r>
    </w:p>
    <w:p w:rsidR="00AE738F" w:rsidRDefault="003F2EF6" w:rsidP="00161E9C">
      <w:pPr>
        <w:rPr>
          <w:b/>
        </w:rPr>
      </w:pPr>
      <w:r>
        <w:rPr>
          <w:b/>
        </w:rPr>
        <w:t>Standard 2 – Culture of Learning</w:t>
      </w:r>
    </w:p>
    <w:p w:rsidR="00867808" w:rsidRDefault="00867808" w:rsidP="003F2EF6">
      <w:pPr>
        <w:jc w:val="cente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484"/>
        <w:gridCol w:w="4806"/>
        <w:gridCol w:w="5670"/>
      </w:tblGrid>
      <w:tr w:rsidR="00AD57F5" w:rsidTr="00AD57F5">
        <w:trPr>
          <w:tblHeader/>
        </w:trPr>
        <w:tc>
          <w:tcPr>
            <w:tcW w:w="2484" w:type="dxa"/>
            <w:shd w:val="clear" w:color="auto" w:fill="E0E0E0"/>
          </w:tcPr>
          <w:p w:rsidR="00AD57F5" w:rsidRPr="00494D97" w:rsidRDefault="00AD57F5" w:rsidP="003B228F">
            <w:pPr>
              <w:rPr>
                <w:b/>
                <w:sz w:val="18"/>
                <w:szCs w:val="18"/>
              </w:rPr>
            </w:pPr>
            <w:r w:rsidRPr="00494D97">
              <w:rPr>
                <w:b/>
                <w:sz w:val="18"/>
                <w:szCs w:val="18"/>
              </w:rPr>
              <w:t>Standard 2:    An educational leader promotes the success of all students by advocating, nurturing, and sustaining a school culture and instructional program conducive to student learning and staff professional development.  (Culture of Learning)</w:t>
            </w:r>
          </w:p>
        </w:tc>
        <w:tc>
          <w:tcPr>
            <w:tcW w:w="4806" w:type="dxa"/>
            <w:shd w:val="clear" w:color="auto" w:fill="E0E0E0"/>
          </w:tcPr>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AD57F5">
            <w:pPr>
              <w:ind w:left="1440" w:hanging="1440"/>
              <w:jc w:val="center"/>
              <w:rPr>
                <w:b/>
                <w:sz w:val="28"/>
                <w:szCs w:val="28"/>
              </w:rPr>
            </w:pPr>
            <w:r w:rsidRPr="00AD57F5">
              <w:rPr>
                <w:b/>
                <w:sz w:val="28"/>
                <w:szCs w:val="28"/>
              </w:rPr>
              <w:t>Questions:  Directive</w:t>
            </w:r>
          </w:p>
        </w:tc>
        <w:tc>
          <w:tcPr>
            <w:tcW w:w="5670" w:type="dxa"/>
            <w:shd w:val="clear" w:color="auto" w:fill="E0E0E0"/>
          </w:tcPr>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3B228F">
            <w:pPr>
              <w:rPr>
                <w:b/>
                <w:sz w:val="28"/>
                <w:szCs w:val="28"/>
              </w:rPr>
            </w:pPr>
          </w:p>
          <w:p w:rsidR="00AD57F5" w:rsidRPr="00AD57F5" w:rsidRDefault="00AD57F5" w:rsidP="003B228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c>
          <w:tcPr>
            <w:tcW w:w="2484" w:type="dxa"/>
          </w:tcPr>
          <w:p w:rsidR="00AD57F5" w:rsidRPr="00494D97" w:rsidRDefault="00AD57F5" w:rsidP="003B228F">
            <w:pPr>
              <w:rPr>
                <w:sz w:val="18"/>
                <w:szCs w:val="18"/>
              </w:rPr>
            </w:pPr>
            <w:r w:rsidRPr="00494D97">
              <w:rPr>
                <w:sz w:val="18"/>
                <w:szCs w:val="18"/>
              </w:rPr>
              <w:t xml:space="preserve">The administrator:  </w:t>
            </w:r>
          </w:p>
          <w:p w:rsidR="00AD57F5" w:rsidRDefault="00AD57F5" w:rsidP="003B228F">
            <w:pPr>
              <w:numPr>
                <w:ilvl w:val="0"/>
                <w:numId w:val="2"/>
              </w:numPr>
              <w:tabs>
                <w:tab w:val="clear" w:pos="720"/>
                <w:tab w:val="num" w:pos="252"/>
              </w:tabs>
              <w:ind w:left="252" w:hanging="252"/>
              <w:rPr>
                <w:sz w:val="18"/>
                <w:szCs w:val="18"/>
              </w:rPr>
            </w:pPr>
            <w:r w:rsidRPr="00494D97">
              <w:rPr>
                <w:sz w:val="18"/>
                <w:szCs w:val="18"/>
              </w:rPr>
              <w:t>Provides leadership for assessing, developing, and improving climate and culture.</w:t>
            </w:r>
          </w:p>
          <w:p w:rsidR="00BA6778" w:rsidRPr="00494D97" w:rsidRDefault="00BA6778" w:rsidP="00BA6778">
            <w:pPr>
              <w:rPr>
                <w:sz w:val="18"/>
                <w:szCs w:val="18"/>
              </w:rPr>
            </w:pPr>
          </w:p>
        </w:tc>
        <w:tc>
          <w:tcPr>
            <w:tcW w:w="4806" w:type="dxa"/>
          </w:tcPr>
          <w:p w:rsidR="00AD57F5" w:rsidRPr="00A3478C" w:rsidRDefault="00AD57F5" w:rsidP="003B228F">
            <w:pPr>
              <w:rPr>
                <w:sz w:val="20"/>
              </w:rPr>
            </w:pPr>
          </w:p>
        </w:tc>
        <w:tc>
          <w:tcPr>
            <w:tcW w:w="5670" w:type="dxa"/>
          </w:tcPr>
          <w:p w:rsidR="00AD57F5" w:rsidRPr="00A3478C" w:rsidRDefault="00AD57F5" w:rsidP="003B228F">
            <w:pPr>
              <w:rPr>
                <w:sz w:val="20"/>
              </w:rPr>
            </w:pPr>
          </w:p>
        </w:tc>
      </w:tr>
      <w:tr w:rsidR="00AD57F5" w:rsidRPr="00A3478C" w:rsidTr="00AD57F5">
        <w:tc>
          <w:tcPr>
            <w:tcW w:w="2484" w:type="dxa"/>
          </w:tcPr>
          <w:p w:rsidR="00AD57F5" w:rsidRDefault="00AD57F5" w:rsidP="003B228F">
            <w:pPr>
              <w:numPr>
                <w:ilvl w:val="0"/>
                <w:numId w:val="2"/>
              </w:numPr>
              <w:tabs>
                <w:tab w:val="clear" w:pos="720"/>
                <w:tab w:val="num" w:pos="252"/>
              </w:tabs>
              <w:ind w:left="252" w:hanging="252"/>
              <w:rPr>
                <w:sz w:val="18"/>
                <w:szCs w:val="18"/>
              </w:rPr>
            </w:pPr>
            <w:r w:rsidRPr="00494D97">
              <w:rPr>
                <w:sz w:val="18"/>
                <w:szCs w:val="18"/>
              </w:rPr>
              <w:t>Systematically and fairly recognizes and celebrates accomplishments of staff and students.</w:t>
            </w:r>
          </w:p>
          <w:p w:rsidR="00BA6778" w:rsidRDefault="00BA6778" w:rsidP="00BA6778">
            <w:pPr>
              <w:rPr>
                <w:sz w:val="18"/>
                <w:szCs w:val="18"/>
              </w:rPr>
            </w:pPr>
          </w:p>
          <w:p w:rsidR="00BA6778" w:rsidRPr="00494D97" w:rsidRDefault="00BA6778" w:rsidP="00BA6778">
            <w:pPr>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Default="00AD57F5" w:rsidP="003B228F">
            <w:pPr>
              <w:numPr>
                <w:ilvl w:val="0"/>
                <w:numId w:val="2"/>
              </w:numPr>
              <w:tabs>
                <w:tab w:val="num" w:pos="252"/>
              </w:tabs>
              <w:ind w:left="252" w:hanging="252"/>
              <w:rPr>
                <w:sz w:val="18"/>
                <w:szCs w:val="18"/>
              </w:rPr>
            </w:pPr>
            <w:r w:rsidRPr="00494D97">
              <w:rPr>
                <w:sz w:val="18"/>
                <w:szCs w:val="18"/>
              </w:rPr>
              <w:t>Provides leadership, encouragement, opportunities, and structure for staff to continually design more effective teaching and learning experiences for all students.</w:t>
            </w:r>
          </w:p>
          <w:p w:rsidR="00BA6778" w:rsidRPr="00494D97" w:rsidRDefault="00BA6778" w:rsidP="00BA6778">
            <w:pPr>
              <w:ind w:left="252"/>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Default="00AD57F5" w:rsidP="003B228F">
            <w:pPr>
              <w:numPr>
                <w:ilvl w:val="0"/>
                <w:numId w:val="2"/>
              </w:numPr>
              <w:tabs>
                <w:tab w:val="num" w:pos="252"/>
              </w:tabs>
              <w:ind w:left="252" w:hanging="252"/>
              <w:rPr>
                <w:sz w:val="18"/>
                <w:szCs w:val="18"/>
              </w:rPr>
            </w:pPr>
            <w:r w:rsidRPr="00494D97">
              <w:rPr>
                <w:sz w:val="18"/>
                <w:szCs w:val="18"/>
              </w:rPr>
              <w:t>Monitors and evaluates the effectiveness of curriculum, instruction, and assessment.</w:t>
            </w:r>
          </w:p>
          <w:p w:rsidR="00BA6778" w:rsidRDefault="00BA6778" w:rsidP="00BA6778">
            <w:pPr>
              <w:rPr>
                <w:sz w:val="18"/>
                <w:szCs w:val="18"/>
              </w:rPr>
            </w:pPr>
          </w:p>
          <w:p w:rsidR="00BA6778" w:rsidRPr="00494D97" w:rsidRDefault="00BA6778" w:rsidP="00BA6778">
            <w:pPr>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Default="00AD57F5" w:rsidP="003B228F">
            <w:pPr>
              <w:numPr>
                <w:ilvl w:val="0"/>
                <w:numId w:val="2"/>
              </w:numPr>
              <w:tabs>
                <w:tab w:val="num" w:pos="252"/>
              </w:tabs>
              <w:ind w:left="252" w:hanging="252"/>
              <w:rPr>
                <w:sz w:val="18"/>
                <w:szCs w:val="18"/>
              </w:rPr>
            </w:pPr>
            <w:r w:rsidRPr="00494D97">
              <w:rPr>
                <w:sz w:val="18"/>
                <w:szCs w:val="18"/>
              </w:rPr>
              <w:t>Evaluates staff and provides ongoing coaching for improvement.</w:t>
            </w:r>
          </w:p>
          <w:p w:rsidR="00BA6778" w:rsidRDefault="00BA6778" w:rsidP="00BA6778">
            <w:pPr>
              <w:rPr>
                <w:sz w:val="18"/>
                <w:szCs w:val="18"/>
              </w:rPr>
            </w:pPr>
          </w:p>
          <w:p w:rsidR="00BA6778" w:rsidRPr="00494D97" w:rsidRDefault="00BA6778" w:rsidP="00BA6778">
            <w:pPr>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lastRenderedPageBreak/>
              <w:t>Ensures staff members have professional development that directly enhances their performance and improves student learning.</w:t>
            </w:r>
          </w:p>
        </w:tc>
        <w:tc>
          <w:tcPr>
            <w:tcW w:w="4806" w:type="dxa"/>
          </w:tcPr>
          <w:p w:rsidR="00AD57F5" w:rsidRPr="00A3478C" w:rsidRDefault="00AD57F5" w:rsidP="003B228F">
            <w:pPr>
              <w:rPr>
                <w:sz w:val="20"/>
              </w:rPr>
            </w:pPr>
          </w:p>
        </w:tc>
        <w:tc>
          <w:tcPr>
            <w:tcW w:w="5670" w:type="dxa"/>
          </w:tcPr>
          <w:p w:rsidR="00AD57F5" w:rsidRPr="00A3478C" w:rsidRDefault="00AD57F5" w:rsidP="003B228F">
            <w:pPr>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Uses current research and theory about effective schools and leadership to develop and revise his/her professional growth plan.</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Promotes collaboration with all stakeholders.</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Is easily accessible and approachable to all stakeholders.</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Is highly visible and engaged in the school community.</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Articulates the desired school culture and shows evidence about how it is reinforced.</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bl>
    <w:p w:rsidR="00AE738F" w:rsidRDefault="00AE738F"/>
    <w:p w:rsidR="00AE738F" w:rsidRDefault="00AE738F" w:rsidP="00AE738F">
      <w:pPr>
        <w:jc w:val="center"/>
        <w:rPr>
          <w:b/>
        </w:rPr>
      </w:pPr>
    </w:p>
    <w:p w:rsidR="009233EE" w:rsidRDefault="009233EE" w:rsidP="00161E9C">
      <w:pPr>
        <w:jc w:val="center"/>
        <w:rPr>
          <w:b/>
        </w:rPr>
      </w:pPr>
      <w:r>
        <w:br w:type="page"/>
      </w:r>
    </w:p>
    <w:p w:rsidR="007956B7" w:rsidRPr="001F4198" w:rsidRDefault="007956B7" w:rsidP="00161E9C">
      <w:pPr>
        <w:rPr>
          <w:b/>
        </w:rPr>
      </w:pPr>
      <w:r>
        <w:rPr>
          <w:b/>
        </w:rPr>
        <w:t>Standard 3 - Management</w:t>
      </w:r>
    </w:p>
    <w:p w:rsidR="001F4198" w:rsidRDefault="001F419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AD57F5" w:rsidRPr="008B26FB" w:rsidTr="00AD57F5">
        <w:trPr>
          <w:tblHeader/>
        </w:trPr>
        <w:tc>
          <w:tcPr>
            <w:tcW w:w="2731" w:type="dxa"/>
            <w:shd w:val="clear" w:color="auto" w:fill="E0E0E0"/>
          </w:tcPr>
          <w:p w:rsidR="00AD57F5" w:rsidRPr="00494D97" w:rsidRDefault="00AD57F5" w:rsidP="0057309D">
            <w:pPr>
              <w:rPr>
                <w:b/>
                <w:sz w:val="18"/>
                <w:szCs w:val="18"/>
              </w:rPr>
            </w:pPr>
            <w:r w:rsidRPr="00494D97">
              <w:rPr>
                <w:b/>
                <w:sz w:val="18"/>
                <w:szCs w:val="18"/>
              </w:rPr>
              <w:t>Standard 3:    An educational leader promotes the success of all students by ensuring management of the organization, operations, and resources for a safe, efficient, and effective learning environment.  (Management)</w:t>
            </w:r>
          </w:p>
        </w:tc>
        <w:tc>
          <w:tcPr>
            <w:tcW w:w="4919" w:type="dxa"/>
            <w:shd w:val="clear" w:color="auto" w:fill="E0E0E0"/>
          </w:tcPr>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AD57F5">
            <w:pPr>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D6774F">
            <w:pPr>
              <w:rPr>
                <w:b/>
                <w:sz w:val="28"/>
                <w:szCs w:val="28"/>
              </w:rPr>
            </w:pPr>
          </w:p>
          <w:p w:rsidR="00AD57F5" w:rsidRPr="00AD57F5" w:rsidRDefault="00AD57F5" w:rsidP="00D6774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w:t>
            </w:r>
            <w:r>
              <w:rPr>
                <w:b/>
                <w:sz w:val="28"/>
                <w:szCs w:val="28"/>
              </w:rPr>
              <w:t xml:space="preserve">  </w:t>
            </w:r>
            <w:r w:rsidRPr="00AD57F5">
              <w:rPr>
                <w:b/>
                <w:sz w:val="28"/>
                <w:szCs w:val="28"/>
              </w:rPr>
              <w:t>Supportive</w:t>
            </w:r>
          </w:p>
        </w:tc>
      </w:tr>
      <w:tr w:rsidR="00AD57F5" w:rsidRPr="00A3478C" w:rsidTr="00AD57F5">
        <w:tc>
          <w:tcPr>
            <w:tcW w:w="2731" w:type="dxa"/>
          </w:tcPr>
          <w:p w:rsidR="00AD57F5" w:rsidRPr="00494D97" w:rsidRDefault="00AD57F5" w:rsidP="00494D97">
            <w:pPr>
              <w:ind w:left="252" w:hanging="252"/>
              <w:rPr>
                <w:sz w:val="18"/>
                <w:szCs w:val="18"/>
              </w:rPr>
            </w:pPr>
            <w:r w:rsidRPr="00494D97">
              <w:rPr>
                <w:sz w:val="18"/>
                <w:szCs w:val="18"/>
              </w:rPr>
              <w:t>The administrator:</w:t>
            </w:r>
          </w:p>
          <w:p w:rsidR="00AD57F5" w:rsidRDefault="00AD57F5" w:rsidP="00494D97">
            <w:pPr>
              <w:numPr>
                <w:ilvl w:val="0"/>
                <w:numId w:val="3"/>
              </w:numPr>
              <w:tabs>
                <w:tab w:val="clear" w:pos="720"/>
                <w:tab w:val="num" w:pos="252"/>
              </w:tabs>
              <w:ind w:left="252" w:hanging="252"/>
              <w:rPr>
                <w:sz w:val="18"/>
                <w:szCs w:val="18"/>
              </w:rPr>
            </w:pPr>
            <w:r w:rsidRPr="00494D97">
              <w:rPr>
                <w:sz w:val="18"/>
                <w:szCs w:val="18"/>
              </w:rPr>
              <w:t>Complies with state and federal mandates and local board policies.</w:t>
            </w:r>
          </w:p>
          <w:p w:rsidR="00AD57F5" w:rsidRPr="00494D97" w:rsidRDefault="00AD57F5" w:rsidP="00B92F75">
            <w:pPr>
              <w:rPr>
                <w:sz w:val="18"/>
                <w:szCs w:val="18"/>
              </w:rPr>
            </w:pPr>
          </w:p>
        </w:tc>
        <w:tc>
          <w:tcPr>
            <w:tcW w:w="4919" w:type="dxa"/>
          </w:tcPr>
          <w:p w:rsidR="00AD57F5" w:rsidRPr="00A3478C" w:rsidRDefault="00AD57F5" w:rsidP="008B26FB">
            <w:pPr>
              <w:ind w:left="360"/>
              <w:rPr>
                <w:sz w:val="20"/>
              </w:rPr>
            </w:pPr>
          </w:p>
        </w:tc>
        <w:tc>
          <w:tcPr>
            <w:tcW w:w="5310" w:type="dxa"/>
          </w:tcPr>
          <w:p w:rsidR="00AD57F5" w:rsidRPr="00A3478C" w:rsidRDefault="00AD57F5" w:rsidP="008B26FB">
            <w:pPr>
              <w:ind w:left="360"/>
              <w:rPr>
                <w:sz w:val="20"/>
              </w:rPr>
            </w:pPr>
            <w:r>
              <w:rPr>
                <w:sz w:val="20"/>
              </w:rPr>
              <w:t xml:space="preserve">  </w:t>
            </w: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Recruits, selects, inducts, and retains staff to support quality instruction.</w:t>
            </w:r>
          </w:p>
          <w:p w:rsidR="00AD57F5" w:rsidRDefault="00AD57F5" w:rsidP="00B92F75">
            <w:pPr>
              <w:rPr>
                <w:sz w:val="18"/>
                <w:szCs w:val="18"/>
              </w:rPr>
            </w:pP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Addresses current and potential issues in a timely manner.</w:t>
            </w:r>
          </w:p>
          <w:p w:rsidR="00AD57F5" w:rsidRDefault="00AD57F5" w:rsidP="00B92F75">
            <w:pPr>
              <w:rPr>
                <w:sz w:val="18"/>
                <w:szCs w:val="18"/>
              </w:rPr>
            </w:pP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Manages fiscal and physical resources responsibly, efficiently, and effectively.</w:t>
            </w:r>
          </w:p>
          <w:p w:rsidR="00AD57F5" w:rsidRDefault="00AD57F5" w:rsidP="00B92F75">
            <w:pPr>
              <w:rPr>
                <w:sz w:val="18"/>
                <w:szCs w:val="18"/>
              </w:rPr>
            </w:pP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Protects instructional time by designing and managing operational procedures to maximize learning.</w:t>
            </w: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Communicates effectively with both internal and external audiences about the operations of the school.</w:t>
            </w: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bl>
    <w:p w:rsidR="009233EE" w:rsidRDefault="009233EE" w:rsidP="007956B7"/>
    <w:p w:rsidR="00AF36B1" w:rsidRDefault="009233EE" w:rsidP="00161E9C">
      <w:pPr>
        <w:jc w:val="center"/>
        <w:rPr>
          <w:b/>
        </w:rPr>
      </w:pPr>
      <w:r>
        <w:br w:type="page"/>
      </w:r>
    </w:p>
    <w:p w:rsidR="00B65C65" w:rsidRPr="00B65C65" w:rsidRDefault="00B65C65" w:rsidP="00161E9C">
      <w:pPr>
        <w:rPr>
          <w:b/>
        </w:rPr>
      </w:pPr>
      <w:r w:rsidRPr="00B65C65">
        <w:rPr>
          <w:b/>
        </w:rPr>
        <w:t>Standard 4 – Family and Community</w:t>
      </w:r>
    </w:p>
    <w:p w:rsidR="00B65C65" w:rsidRDefault="00B65C65" w:rsidP="007956B7">
      <w:pPr>
        <w:jc w:val="center"/>
      </w:pPr>
    </w:p>
    <w:tbl>
      <w:tblPr>
        <w:tblW w:w="129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AD57F5" w:rsidTr="00AD57F5">
        <w:trPr>
          <w:tblHeader/>
        </w:trPr>
        <w:tc>
          <w:tcPr>
            <w:tcW w:w="2731" w:type="dxa"/>
            <w:shd w:val="clear" w:color="auto" w:fill="E0E0E0"/>
          </w:tcPr>
          <w:p w:rsidR="00AD57F5" w:rsidRPr="00494D97" w:rsidRDefault="00AD57F5" w:rsidP="00DD3735">
            <w:pPr>
              <w:rPr>
                <w:b/>
                <w:sz w:val="18"/>
                <w:szCs w:val="18"/>
              </w:rPr>
            </w:pPr>
            <w:r w:rsidRPr="00494D97">
              <w:rPr>
                <w:b/>
                <w:sz w:val="18"/>
                <w:szCs w:val="18"/>
              </w:rPr>
              <w:t>Standard 4:    An educational leader promotes the success of all students by collaborating with families and community members, responding to diverse community interests and needs and mobilizing community resources.  (Family and Community)</w:t>
            </w:r>
          </w:p>
        </w:tc>
        <w:tc>
          <w:tcPr>
            <w:tcW w:w="4919"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AD57F5">
            <w:pPr>
              <w:ind w:left="1440" w:hanging="1440"/>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rPr>
                <w:b/>
                <w:sz w:val="28"/>
                <w:szCs w:val="28"/>
              </w:rPr>
            </w:pPr>
          </w:p>
          <w:p w:rsidR="00AD57F5" w:rsidRPr="00AD57F5" w:rsidRDefault="00AD57F5" w:rsidP="00DD3735">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c>
          <w:tcPr>
            <w:tcW w:w="2731" w:type="dxa"/>
          </w:tcPr>
          <w:p w:rsidR="00AD57F5" w:rsidRPr="00494D97" w:rsidRDefault="00AD57F5" w:rsidP="00DD3735">
            <w:pPr>
              <w:ind w:left="252" w:hanging="252"/>
              <w:rPr>
                <w:sz w:val="18"/>
                <w:szCs w:val="18"/>
              </w:rPr>
            </w:pPr>
            <w:r w:rsidRPr="00494D97">
              <w:rPr>
                <w:sz w:val="18"/>
                <w:szCs w:val="18"/>
              </w:rPr>
              <w:t>The administrator:</w:t>
            </w:r>
          </w:p>
          <w:p w:rsidR="00AD57F5" w:rsidRDefault="00AD57F5" w:rsidP="00B65C65">
            <w:pPr>
              <w:numPr>
                <w:ilvl w:val="0"/>
                <w:numId w:val="4"/>
              </w:numPr>
              <w:tabs>
                <w:tab w:val="clear" w:pos="720"/>
                <w:tab w:val="num" w:pos="252"/>
              </w:tabs>
              <w:ind w:left="252" w:hanging="252"/>
              <w:rPr>
                <w:sz w:val="18"/>
                <w:szCs w:val="18"/>
              </w:rPr>
            </w:pPr>
            <w:r w:rsidRPr="00494D97">
              <w:rPr>
                <w:sz w:val="18"/>
                <w:szCs w:val="18"/>
              </w:rPr>
              <w:t>Engages family and community by promoting shared responsibility for student learning and support of the education system.</w:t>
            </w:r>
          </w:p>
          <w:p w:rsidR="00AD57F5" w:rsidRDefault="00AD57F5" w:rsidP="00DD3735">
            <w:pPr>
              <w:rPr>
                <w:sz w:val="18"/>
                <w:szCs w:val="18"/>
              </w:rPr>
            </w:pP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720" w:hanging="360"/>
              <w:rPr>
                <w:sz w:val="20"/>
              </w:rPr>
            </w:pPr>
          </w:p>
        </w:tc>
        <w:tc>
          <w:tcPr>
            <w:tcW w:w="5310" w:type="dxa"/>
          </w:tcPr>
          <w:p w:rsidR="00AD57F5" w:rsidRPr="00A3478C" w:rsidRDefault="00AD57F5" w:rsidP="00DD3735">
            <w:pPr>
              <w:ind w:left="720" w:hanging="360"/>
              <w:rPr>
                <w:sz w:val="20"/>
              </w:rPr>
            </w:pPr>
          </w:p>
        </w:tc>
      </w:tr>
      <w:tr w:rsidR="00AD57F5" w:rsidRPr="00A3478C" w:rsidTr="00AD57F5">
        <w:tc>
          <w:tcPr>
            <w:tcW w:w="2731" w:type="dxa"/>
          </w:tcPr>
          <w:p w:rsidR="00AD57F5" w:rsidRDefault="00AD57F5" w:rsidP="00B65C65">
            <w:pPr>
              <w:numPr>
                <w:ilvl w:val="0"/>
                <w:numId w:val="4"/>
              </w:numPr>
              <w:tabs>
                <w:tab w:val="clear" w:pos="720"/>
                <w:tab w:val="num" w:pos="252"/>
              </w:tabs>
              <w:ind w:left="252" w:hanging="252"/>
              <w:rPr>
                <w:sz w:val="18"/>
                <w:szCs w:val="18"/>
              </w:rPr>
            </w:pPr>
            <w:r w:rsidRPr="00494D97">
              <w:rPr>
                <w:sz w:val="18"/>
                <w:szCs w:val="18"/>
              </w:rPr>
              <w:t>Promotes and supports a structure for family and community involvement in the education system.</w:t>
            </w:r>
          </w:p>
          <w:p w:rsidR="00AD57F5" w:rsidRDefault="00AD57F5" w:rsidP="00DD3735">
            <w:pPr>
              <w:rPr>
                <w:sz w:val="18"/>
                <w:szCs w:val="18"/>
              </w:rPr>
            </w:pP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B65C65">
            <w:pPr>
              <w:numPr>
                <w:ilvl w:val="0"/>
                <w:numId w:val="4"/>
              </w:numPr>
              <w:tabs>
                <w:tab w:val="clear" w:pos="720"/>
                <w:tab w:val="num" w:pos="252"/>
              </w:tabs>
              <w:ind w:left="252" w:hanging="252"/>
              <w:rPr>
                <w:sz w:val="18"/>
                <w:szCs w:val="18"/>
              </w:rPr>
            </w:pPr>
            <w:r w:rsidRPr="00494D97">
              <w:rPr>
                <w:sz w:val="18"/>
                <w:szCs w:val="18"/>
              </w:rPr>
              <w:t>Facilitates the connections of students and families to the health and social services that support a focus on learning.</w:t>
            </w: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Pr="00161E9C" w:rsidRDefault="00AD57F5" w:rsidP="00AF36B1">
            <w:pPr>
              <w:numPr>
                <w:ilvl w:val="0"/>
                <w:numId w:val="4"/>
              </w:numPr>
              <w:tabs>
                <w:tab w:val="clear" w:pos="720"/>
                <w:tab w:val="num" w:pos="252"/>
              </w:tabs>
              <w:ind w:left="252" w:hanging="252"/>
              <w:rPr>
                <w:sz w:val="18"/>
                <w:szCs w:val="18"/>
              </w:rPr>
            </w:pPr>
            <w:r w:rsidRPr="00494D97">
              <w:rPr>
                <w:sz w:val="18"/>
                <w:szCs w:val="18"/>
              </w:rPr>
              <w:t>Collaboratively establishes a culture that welcomes and honors families and community and seeks ways to engage them in student learning.</w:t>
            </w: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bl>
    <w:p w:rsidR="00B65C65" w:rsidRPr="00C42F24" w:rsidRDefault="00B65C65" w:rsidP="00B65C65"/>
    <w:p w:rsidR="00494D97" w:rsidRPr="00161E9C" w:rsidRDefault="007956B7" w:rsidP="00161E9C">
      <w:pPr>
        <w:rPr>
          <w:b/>
        </w:rPr>
      </w:pPr>
      <w:r>
        <w:rPr>
          <w:b/>
        </w:rPr>
        <w:t>Standard 5 - Ethics</w:t>
      </w:r>
    </w:p>
    <w:p w:rsidR="001F4198" w:rsidRDefault="001F4198"/>
    <w:tbl>
      <w:tblPr>
        <w:tblW w:w="129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24"/>
        <w:gridCol w:w="4926"/>
        <w:gridCol w:w="5310"/>
      </w:tblGrid>
      <w:tr w:rsidR="00AD57F5" w:rsidRPr="00FA656A" w:rsidTr="00AD57F5">
        <w:trPr>
          <w:tblHeader/>
        </w:trPr>
        <w:tc>
          <w:tcPr>
            <w:tcW w:w="2724" w:type="dxa"/>
            <w:shd w:val="clear" w:color="auto" w:fill="E0E0E0"/>
          </w:tcPr>
          <w:p w:rsidR="00AD57F5" w:rsidRPr="00DB20AA" w:rsidRDefault="00AD57F5" w:rsidP="00DB20AA">
            <w:pPr>
              <w:rPr>
                <w:b/>
                <w:sz w:val="20"/>
              </w:rPr>
            </w:pPr>
            <w:r w:rsidRPr="00DB20AA">
              <w:rPr>
                <w:b/>
                <w:sz w:val="20"/>
              </w:rPr>
              <w:t>Standard 5:    An educational leader promotes the success of all students by acting with integrity, fairness, and in an ethical manner.  (Ethics)</w:t>
            </w:r>
          </w:p>
        </w:tc>
        <w:tc>
          <w:tcPr>
            <w:tcW w:w="4926" w:type="dxa"/>
            <w:shd w:val="clear" w:color="auto" w:fill="E0E0E0"/>
          </w:tcPr>
          <w:p w:rsidR="00AD57F5" w:rsidRPr="00AD57F5" w:rsidRDefault="00AD57F5" w:rsidP="00DB20AA">
            <w:pPr>
              <w:rPr>
                <w:b/>
                <w:sz w:val="28"/>
                <w:szCs w:val="28"/>
              </w:rPr>
            </w:pPr>
          </w:p>
          <w:p w:rsidR="00AD57F5" w:rsidRPr="00AD57F5" w:rsidRDefault="00AD57F5" w:rsidP="00DB20AA">
            <w:pPr>
              <w:rPr>
                <w:b/>
                <w:sz w:val="28"/>
                <w:szCs w:val="28"/>
              </w:rPr>
            </w:pPr>
          </w:p>
          <w:p w:rsidR="00AD57F5" w:rsidRPr="00AD57F5" w:rsidRDefault="00AD57F5" w:rsidP="00DB20AA">
            <w:pPr>
              <w:rPr>
                <w:b/>
                <w:sz w:val="28"/>
                <w:szCs w:val="28"/>
              </w:rPr>
            </w:pPr>
          </w:p>
          <w:p w:rsidR="00AD57F5" w:rsidRPr="00AD57F5" w:rsidRDefault="00AD57F5" w:rsidP="00AD57F5">
            <w:pPr>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B20AA">
            <w:pPr>
              <w:rPr>
                <w:b/>
                <w:sz w:val="28"/>
                <w:szCs w:val="28"/>
              </w:rPr>
            </w:pPr>
          </w:p>
          <w:p w:rsidR="00AD57F5" w:rsidRPr="00AD57F5" w:rsidRDefault="00AD57F5" w:rsidP="00D6774F">
            <w:pPr>
              <w:rPr>
                <w:b/>
                <w:sz w:val="28"/>
                <w:szCs w:val="28"/>
              </w:rPr>
            </w:pPr>
          </w:p>
          <w:p w:rsidR="00AD57F5" w:rsidRPr="00AD57F5" w:rsidRDefault="00AD57F5" w:rsidP="00D6774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rPr>
          <w:tblHeader/>
        </w:trPr>
        <w:tc>
          <w:tcPr>
            <w:tcW w:w="2724" w:type="dxa"/>
          </w:tcPr>
          <w:p w:rsidR="00AD57F5" w:rsidRPr="00A3478C" w:rsidRDefault="00AD57F5" w:rsidP="00DB20AA">
            <w:pPr>
              <w:ind w:left="252" w:hanging="252"/>
              <w:rPr>
                <w:sz w:val="20"/>
              </w:rPr>
            </w:pPr>
            <w:r w:rsidRPr="00A3478C">
              <w:rPr>
                <w:sz w:val="20"/>
              </w:rPr>
              <w:t>The administrator:</w:t>
            </w:r>
          </w:p>
          <w:p w:rsidR="00AD57F5" w:rsidRDefault="00AD57F5" w:rsidP="00DB20AA">
            <w:pPr>
              <w:numPr>
                <w:ilvl w:val="0"/>
                <w:numId w:val="5"/>
              </w:numPr>
              <w:tabs>
                <w:tab w:val="clear" w:pos="720"/>
                <w:tab w:val="num" w:pos="252"/>
                <w:tab w:val="left" w:pos="1182"/>
              </w:tabs>
              <w:ind w:left="252" w:hanging="252"/>
              <w:rPr>
                <w:sz w:val="20"/>
              </w:rPr>
            </w:pPr>
            <w:r w:rsidRPr="00A3478C">
              <w:rPr>
                <w:sz w:val="20"/>
              </w:rPr>
              <w:t>Demonstrates ethical and professional behavior.</w:t>
            </w:r>
          </w:p>
          <w:p w:rsidR="00AD57F5" w:rsidRDefault="00AD57F5" w:rsidP="001F4198">
            <w:pPr>
              <w:tabs>
                <w:tab w:val="left" w:pos="1182"/>
              </w:tabs>
              <w:rPr>
                <w:sz w:val="20"/>
              </w:rPr>
            </w:pPr>
          </w:p>
          <w:p w:rsidR="00AD57F5" w:rsidRPr="00A3478C" w:rsidRDefault="00AD57F5" w:rsidP="001F4198">
            <w:pPr>
              <w:tabs>
                <w:tab w:val="left" w:pos="1182"/>
              </w:tabs>
              <w:rPr>
                <w:sz w:val="20"/>
              </w:rPr>
            </w:pPr>
          </w:p>
        </w:tc>
        <w:tc>
          <w:tcPr>
            <w:tcW w:w="4926" w:type="dxa"/>
          </w:tcPr>
          <w:p w:rsidR="00AD57F5" w:rsidRPr="00A3478C" w:rsidRDefault="00AD57F5" w:rsidP="00FA656A">
            <w:pPr>
              <w:ind w:left="360"/>
              <w:rPr>
                <w:sz w:val="20"/>
              </w:rPr>
            </w:pPr>
          </w:p>
        </w:tc>
        <w:tc>
          <w:tcPr>
            <w:tcW w:w="5310" w:type="dxa"/>
          </w:tcPr>
          <w:p w:rsidR="00AD57F5" w:rsidRPr="00A3478C" w:rsidRDefault="00AD57F5" w:rsidP="00FA656A">
            <w:pPr>
              <w:ind w:left="360"/>
              <w:rPr>
                <w:sz w:val="20"/>
              </w:rPr>
            </w:pPr>
          </w:p>
        </w:tc>
      </w:tr>
      <w:tr w:rsidR="00AD57F5" w:rsidRPr="00A3478C" w:rsidTr="00AD57F5">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Demonstrates values, beliefs, and attitudes that inspire others to higher levels of performance.</w:t>
            </w: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AD57F5" w:rsidP="00DB20AA">
            <w:pPr>
              <w:ind w:left="360"/>
              <w:rPr>
                <w:sz w:val="20"/>
              </w:rPr>
            </w:pPr>
          </w:p>
        </w:tc>
        <w:tc>
          <w:tcPr>
            <w:tcW w:w="5310" w:type="dxa"/>
          </w:tcPr>
          <w:p w:rsidR="00AD57F5" w:rsidRPr="00A3478C" w:rsidRDefault="00AD57F5" w:rsidP="00DB20AA">
            <w:pPr>
              <w:ind w:left="360"/>
              <w:rPr>
                <w:sz w:val="20"/>
              </w:rPr>
            </w:pPr>
          </w:p>
        </w:tc>
      </w:tr>
      <w:tr w:rsidR="00AD57F5" w:rsidRPr="00A3478C" w:rsidTr="00AD57F5">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 xml:space="preserve">Fosters and maintains caring professional relationships with staff. </w:t>
            </w:r>
          </w:p>
          <w:p w:rsidR="00AD57F5" w:rsidRDefault="00AD57F5" w:rsidP="001F4198">
            <w:pPr>
              <w:rPr>
                <w:sz w:val="20"/>
              </w:rPr>
            </w:pP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AD57F5" w:rsidP="00DB20AA">
            <w:pPr>
              <w:ind w:left="360"/>
              <w:rPr>
                <w:sz w:val="20"/>
              </w:rPr>
            </w:pPr>
          </w:p>
        </w:tc>
        <w:tc>
          <w:tcPr>
            <w:tcW w:w="5310" w:type="dxa"/>
          </w:tcPr>
          <w:p w:rsidR="00AD57F5" w:rsidRPr="00A3478C" w:rsidRDefault="00AD57F5" w:rsidP="00DB20AA">
            <w:pPr>
              <w:ind w:left="360"/>
              <w:rPr>
                <w:sz w:val="20"/>
              </w:rPr>
            </w:pPr>
          </w:p>
        </w:tc>
      </w:tr>
      <w:tr w:rsidR="00AD57F5" w:rsidRPr="00A3478C" w:rsidTr="00AD57F5">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Demonstrates appreciation for and sensitivity to diversity in the school community.</w:t>
            </w: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AD57F5" w:rsidP="00DB20AA">
            <w:pPr>
              <w:ind w:left="360"/>
              <w:rPr>
                <w:sz w:val="20"/>
              </w:rPr>
            </w:pPr>
          </w:p>
        </w:tc>
        <w:tc>
          <w:tcPr>
            <w:tcW w:w="5310" w:type="dxa"/>
          </w:tcPr>
          <w:p w:rsidR="00AD57F5" w:rsidRPr="00A3478C" w:rsidRDefault="00AD57F5" w:rsidP="00DB20AA">
            <w:pPr>
              <w:ind w:left="360"/>
              <w:rPr>
                <w:sz w:val="20"/>
              </w:rPr>
            </w:pPr>
          </w:p>
        </w:tc>
      </w:tr>
      <w:tr w:rsidR="00AD57F5" w:rsidRPr="00A3478C" w:rsidTr="00AD57F5">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Is respectful of divergent opinions.</w:t>
            </w:r>
          </w:p>
          <w:p w:rsidR="00AD57F5" w:rsidRDefault="00AD57F5" w:rsidP="001F4198">
            <w:pPr>
              <w:rPr>
                <w:sz w:val="20"/>
              </w:rPr>
            </w:pPr>
          </w:p>
          <w:p w:rsidR="00AD57F5" w:rsidRDefault="00AD57F5" w:rsidP="001F4198">
            <w:pPr>
              <w:rPr>
                <w:sz w:val="20"/>
              </w:rPr>
            </w:pPr>
          </w:p>
          <w:p w:rsidR="00AD57F5" w:rsidRDefault="00AD57F5" w:rsidP="001F4198">
            <w:pPr>
              <w:rPr>
                <w:sz w:val="20"/>
              </w:rPr>
            </w:pPr>
          </w:p>
          <w:p w:rsidR="00AD57F5" w:rsidRPr="00A3478C" w:rsidRDefault="00AD57F5" w:rsidP="001F4198">
            <w:pPr>
              <w:rPr>
                <w:sz w:val="20"/>
              </w:rPr>
            </w:pPr>
          </w:p>
        </w:tc>
        <w:tc>
          <w:tcPr>
            <w:tcW w:w="4926" w:type="dxa"/>
          </w:tcPr>
          <w:p w:rsidR="00AD57F5" w:rsidRPr="00A3478C" w:rsidRDefault="00AD57F5" w:rsidP="00DB20AA">
            <w:pPr>
              <w:ind w:left="360"/>
              <w:rPr>
                <w:sz w:val="20"/>
              </w:rPr>
            </w:pPr>
          </w:p>
        </w:tc>
        <w:tc>
          <w:tcPr>
            <w:tcW w:w="5310" w:type="dxa"/>
          </w:tcPr>
          <w:p w:rsidR="00AD57F5" w:rsidRPr="00A3478C" w:rsidRDefault="00AD57F5" w:rsidP="00DB20AA">
            <w:pPr>
              <w:ind w:left="360"/>
              <w:rPr>
                <w:sz w:val="20"/>
              </w:rPr>
            </w:pPr>
          </w:p>
        </w:tc>
      </w:tr>
    </w:tbl>
    <w:p w:rsidR="00DD0B7A" w:rsidRDefault="00DD0B7A"/>
    <w:p w:rsidR="00DB20AA" w:rsidRPr="00161E9C" w:rsidRDefault="00DD0B7A">
      <w:pPr>
        <w:rPr>
          <w:b/>
        </w:rPr>
      </w:pPr>
      <w:r>
        <w:br w:type="page"/>
      </w:r>
    </w:p>
    <w:p w:rsidR="00B92F75" w:rsidRDefault="007956B7" w:rsidP="00161E9C">
      <w:pPr>
        <w:rPr>
          <w:b/>
        </w:rPr>
      </w:pPr>
      <w:r>
        <w:rPr>
          <w:b/>
        </w:rPr>
        <w:t>Standard 6 – Societal Context</w:t>
      </w:r>
    </w:p>
    <w:p w:rsidR="007956B7" w:rsidRDefault="007956B7" w:rsidP="007956B7">
      <w:pPr>
        <w:jc w:val="center"/>
      </w:pPr>
    </w:p>
    <w:tbl>
      <w:tblPr>
        <w:tblW w:w="130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86"/>
        <w:gridCol w:w="5324"/>
        <w:gridCol w:w="5040"/>
      </w:tblGrid>
      <w:tr w:rsidR="00AD57F5" w:rsidTr="00AD57F5">
        <w:trPr>
          <w:tblHeader/>
        </w:trPr>
        <w:tc>
          <w:tcPr>
            <w:tcW w:w="2686" w:type="dxa"/>
            <w:shd w:val="clear" w:color="auto" w:fill="E0E0E0"/>
          </w:tcPr>
          <w:p w:rsidR="00AD57F5" w:rsidRPr="00DB20AA" w:rsidRDefault="00AD57F5" w:rsidP="00DB20AA">
            <w:pPr>
              <w:rPr>
                <w:b/>
                <w:sz w:val="20"/>
              </w:rPr>
            </w:pPr>
            <w:r w:rsidRPr="00DB20AA">
              <w:rPr>
                <w:b/>
                <w:sz w:val="20"/>
              </w:rPr>
              <w:t>Standard 6:    An educational leader promotes the success of all students by understanding the profile of the community, and responding to and influencing the larger political, social, economic, legal, and cultural context.  (Societal Context)</w:t>
            </w:r>
          </w:p>
        </w:tc>
        <w:tc>
          <w:tcPr>
            <w:tcW w:w="5324" w:type="dxa"/>
            <w:shd w:val="clear" w:color="auto" w:fill="E0E0E0"/>
          </w:tcPr>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AD57F5">
            <w:pPr>
              <w:jc w:val="center"/>
              <w:rPr>
                <w:b/>
                <w:sz w:val="28"/>
                <w:szCs w:val="28"/>
              </w:rPr>
            </w:pPr>
            <w:r w:rsidRPr="00AD57F5">
              <w:rPr>
                <w:b/>
                <w:sz w:val="28"/>
                <w:szCs w:val="28"/>
              </w:rPr>
              <w:t>Questions:  Directive</w:t>
            </w:r>
          </w:p>
        </w:tc>
        <w:tc>
          <w:tcPr>
            <w:tcW w:w="5040" w:type="dxa"/>
            <w:shd w:val="clear" w:color="auto" w:fill="E0E0E0"/>
          </w:tcPr>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rPr>
          <w:tblHeader/>
        </w:trPr>
        <w:tc>
          <w:tcPr>
            <w:tcW w:w="2686" w:type="dxa"/>
          </w:tcPr>
          <w:p w:rsidR="00AD57F5" w:rsidRPr="00A3478C" w:rsidRDefault="00AD57F5" w:rsidP="00FA656A">
            <w:pPr>
              <w:rPr>
                <w:sz w:val="20"/>
              </w:rPr>
            </w:pPr>
            <w:r w:rsidRPr="00A3478C">
              <w:rPr>
                <w:sz w:val="20"/>
              </w:rPr>
              <w:t>The administrator:</w:t>
            </w:r>
          </w:p>
          <w:p w:rsidR="00AD57F5" w:rsidRDefault="00AD57F5" w:rsidP="00DB20AA">
            <w:pPr>
              <w:numPr>
                <w:ilvl w:val="0"/>
                <w:numId w:val="6"/>
              </w:numPr>
              <w:tabs>
                <w:tab w:val="clear" w:pos="720"/>
                <w:tab w:val="num" w:pos="252"/>
              </w:tabs>
              <w:ind w:left="252" w:hanging="252"/>
              <w:rPr>
                <w:sz w:val="20"/>
              </w:rPr>
            </w:pPr>
            <w:r w:rsidRPr="00A3478C">
              <w:rPr>
                <w:sz w:val="20"/>
              </w:rPr>
              <w:t>Collaborates with service providers and other decision makers to improve teaching and learning.</w:t>
            </w: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Pr="00A3478C" w:rsidRDefault="00AD57F5" w:rsidP="00B92F75">
            <w:pPr>
              <w:rPr>
                <w:sz w:val="20"/>
              </w:rPr>
            </w:pPr>
          </w:p>
        </w:tc>
        <w:tc>
          <w:tcPr>
            <w:tcW w:w="5324" w:type="dxa"/>
          </w:tcPr>
          <w:p w:rsidR="00AD57F5" w:rsidRPr="00A3478C" w:rsidRDefault="00AD57F5" w:rsidP="00FA656A">
            <w:pPr>
              <w:rPr>
                <w:sz w:val="20"/>
              </w:rPr>
            </w:pPr>
          </w:p>
        </w:tc>
        <w:tc>
          <w:tcPr>
            <w:tcW w:w="5040" w:type="dxa"/>
          </w:tcPr>
          <w:p w:rsidR="00AD57F5" w:rsidRPr="00A3478C" w:rsidRDefault="00AD57F5" w:rsidP="00FA656A">
            <w:pPr>
              <w:rPr>
                <w:sz w:val="20"/>
              </w:rPr>
            </w:pPr>
          </w:p>
        </w:tc>
      </w:tr>
      <w:tr w:rsidR="00AD57F5" w:rsidRPr="00A3478C" w:rsidTr="00AD57F5">
        <w:trPr>
          <w:tblHeader/>
        </w:trPr>
        <w:tc>
          <w:tcPr>
            <w:tcW w:w="2686" w:type="dxa"/>
          </w:tcPr>
          <w:p w:rsidR="00AD57F5" w:rsidRDefault="00AD57F5" w:rsidP="00DB20AA">
            <w:pPr>
              <w:numPr>
                <w:ilvl w:val="0"/>
                <w:numId w:val="6"/>
              </w:numPr>
              <w:tabs>
                <w:tab w:val="clear" w:pos="720"/>
                <w:tab w:val="num" w:pos="252"/>
              </w:tabs>
              <w:ind w:left="252" w:hanging="252"/>
              <w:rPr>
                <w:sz w:val="20"/>
              </w:rPr>
            </w:pPr>
            <w:r w:rsidRPr="00A3478C">
              <w:rPr>
                <w:sz w:val="20"/>
              </w:rPr>
              <w:t>Advocates for the welfare of all members of the learning community.</w:t>
            </w: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Pr="00A3478C" w:rsidRDefault="00AD57F5" w:rsidP="00B92F75">
            <w:pPr>
              <w:rPr>
                <w:sz w:val="20"/>
              </w:rPr>
            </w:pPr>
          </w:p>
        </w:tc>
        <w:tc>
          <w:tcPr>
            <w:tcW w:w="5324" w:type="dxa"/>
          </w:tcPr>
          <w:p w:rsidR="00AD57F5" w:rsidRPr="00A3478C" w:rsidRDefault="00AD57F5" w:rsidP="00DB20AA">
            <w:pPr>
              <w:ind w:left="360"/>
              <w:rPr>
                <w:sz w:val="20"/>
              </w:rPr>
            </w:pPr>
          </w:p>
        </w:tc>
        <w:tc>
          <w:tcPr>
            <w:tcW w:w="5040" w:type="dxa"/>
          </w:tcPr>
          <w:p w:rsidR="00AD57F5" w:rsidRPr="00A3478C" w:rsidRDefault="00AD57F5" w:rsidP="00DB20AA">
            <w:pPr>
              <w:ind w:left="360"/>
              <w:rPr>
                <w:sz w:val="20"/>
              </w:rPr>
            </w:pPr>
          </w:p>
        </w:tc>
      </w:tr>
      <w:tr w:rsidR="00AD57F5" w:rsidRPr="00A3478C" w:rsidTr="00AD57F5">
        <w:trPr>
          <w:tblHeader/>
        </w:trPr>
        <w:tc>
          <w:tcPr>
            <w:tcW w:w="2686" w:type="dxa"/>
          </w:tcPr>
          <w:p w:rsidR="00AD57F5" w:rsidRDefault="00AD57F5" w:rsidP="00DB20AA">
            <w:pPr>
              <w:numPr>
                <w:ilvl w:val="0"/>
                <w:numId w:val="6"/>
              </w:numPr>
              <w:tabs>
                <w:tab w:val="clear" w:pos="720"/>
                <w:tab w:val="num" w:pos="252"/>
              </w:tabs>
              <w:ind w:left="252" w:hanging="252"/>
              <w:rPr>
                <w:sz w:val="20"/>
              </w:rPr>
            </w:pPr>
            <w:r w:rsidRPr="00A3478C">
              <w:rPr>
                <w:sz w:val="20"/>
              </w:rPr>
              <w:t>Designs and implements appropriate strategies to reach desired goals.</w:t>
            </w: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Pr="00A3478C" w:rsidRDefault="00AD57F5" w:rsidP="00B92F75">
            <w:pPr>
              <w:rPr>
                <w:sz w:val="20"/>
              </w:rPr>
            </w:pPr>
          </w:p>
        </w:tc>
        <w:tc>
          <w:tcPr>
            <w:tcW w:w="5324" w:type="dxa"/>
          </w:tcPr>
          <w:p w:rsidR="00AD57F5" w:rsidRPr="00A3478C" w:rsidRDefault="00AD57F5" w:rsidP="00DB20AA">
            <w:pPr>
              <w:ind w:left="360"/>
              <w:rPr>
                <w:sz w:val="20"/>
              </w:rPr>
            </w:pPr>
          </w:p>
        </w:tc>
        <w:tc>
          <w:tcPr>
            <w:tcW w:w="5040" w:type="dxa"/>
          </w:tcPr>
          <w:p w:rsidR="00AD57F5" w:rsidRPr="00A3478C" w:rsidRDefault="00AD57F5" w:rsidP="00DB20AA">
            <w:pPr>
              <w:ind w:left="360"/>
              <w:rPr>
                <w:sz w:val="20"/>
              </w:rPr>
            </w:pPr>
          </w:p>
        </w:tc>
      </w:tr>
    </w:tbl>
    <w:p w:rsidR="00DD0B7A" w:rsidRDefault="00B65C65" w:rsidP="00B92F75">
      <w:pPr>
        <w:rPr>
          <w:b/>
        </w:rPr>
      </w:pPr>
      <w:r>
        <w:rPr>
          <w:b/>
        </w:rPr>
        <w:t xml:space="preserve"> </w:t>
      </w:r>
    </w:p>
    <w:p w:rsidR="00B92F75" w:rsidRDefault="00B92F75" w:rsidP="00161E9C">
      <w:pPr>
        <w:rPr>
          <w:b/>
        </w:rPr>
      </w:pPr>
    </w:p>
    <w:sectPr w:rsidR="00B92F75" w:rsidSect="009517DF">
      <w:headerReference w:type="default" r:id="rId8"/>
      <w:footerReference w:type="default" r:id="rId9"/>
      <w:pgSz w:w="15840" w:h="12240" w:orient="landscape"/>
      <w:pgMar w:top="1728" w:right="1440" w:bottom="1152" w:left="1440" w:header="720" w:footer="720" w:gutter="0"/>
      <w:pgBorders>
        <w:top w:val="thinThickSmallGap" w:sz="24" w:space="1" w:color="auto"/>
        <w:bottom w:val="thickThinSmallGap" w:sz="24" w:space="1" w:color="auto"/>
      </w:pgBorders>
      <w:pgNumType w:start="2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34AC" w:rsidRDefault="008D34AC">
      <w:r>
        <w:separator/>
      </w:r>
    </w:p>
  </w:endnote>
  <w:endnote w:type="continuationSeparator" w:id="0">
    <w:p w:rsidR="008D34AC" w:rsidRDefault="008D34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AA4" w:rsidRPr="00DB1D4A" w:rsidRDefault="00A511DA" w:rsidP="00DB1D4A">
    <w:pPr>
      <w:pStyle w:val="Footer"/>
      <w:rPr>
        <w:sz w:val="20"/>
      </w:rPr>
    </w:pPr>
    <w:r>
      <w:rPr>
        <w:sz w:val="20"/>
      </w:rPr>
      <w:t>M</w:t>
    </w:r>
    <w:r w:rsidR="00565373">
      <w:rPr>
        <w:sz w:val="20"/>
      </w:rPr>
      <w:t>odule</w:t>
    </w:r>
    <w:r w:rsidR="008838B7">
      <w:rPr>
        <w:sz w:val="20"/>
      </w:rPr>
      <w:t xml:space="preserve"> </w:t>
    </w:r>
    <w:r w:rsidR="007956B7">
      <w:rPr>
        <w:sz w:val="20"/>
      </w:rPr>
      <w:t>3</w:t>
    </w:r>
    <w:r>
      <w:rPr>
        <w:sz w:val="20"/>
      </w:rPr>
      <w:t>:</w:t>
    </w:r>
    <w:r w:rsidR="00565373">
      <w:rPr>
        <w:sz w:val="20"/>
      </w:rPr>
      <w:t xml:space="preserve">  Tool </w:t>
    </w:r>
    <w:r w:rsidR="007956B7">
      <w:rPr>
        <w:sz w:val="20"/>
      </w:rPr>
      <w:t>3.</w:t>
    </w:r>
    <w:r w:rsidR="003D640D">
      <w:rPr>
        <w:sz w:val="20"/>
      </w:rPr>
      <w:t>10</w:t>
    </w:r>
    <w:r w:rsidR="007956B7">
      <w:rPr>
        <w:sz w:val="20"/>
      </w:rPr>
      <w:t xml:space="preserve"> </w:t>
    </w:r>
    <w:r w:rsidR="00494D97">
      <w:rPr>
        <w:sz w:val="20"/>
      </w:rPr>
      <w:t xml:space="preserve">                                                                                                     </w:t>
    </w:r>
    <w:r w:rsidR="00DE4AA4">
      <w:rPr>
        <w:sz w:val="20"/>
      </w:rPr>
      <w:t>©</w:t>
    </w:r>
    <w:r w:rsidR="009517DF">
      <w:rPr>
        <w:sz w:val="20"/>
      </w:rPr>
      <w:t>2007</w:t>
    </w:r>
    <w:r w:rsidR="00C31A3B">
      <w:rPr>
        <w:sz w:val="20"/>
      </w:rPr>
      <w:t xml:space="preserve">                                                        </w:t>
    </w:r>
    <w:r w:rsidR="009517DF">
      <w:rPr>
        <w:sz w:val="20"/>
      </w:rPr>
      <w:t xml:space="preserve">            </w:t>
    </w:r>
    <w:r w:rsidR="00C31A3B">
      <w:rPr>
        <w:sz w:val="20"/>
      </w:rPr>
      <w:t xml:space="preserve"> </w:t>
    </w:r>
    <w:r w:rsidR="009517DF">
      <w:rPr>
        <w:sz w:val="20"/>
      </w:rPr>
      <w:t>Module 3 Handout</w:t>
    </w:r>
    <w:r w:rsidR="00C31A3B">
      <w:rPr>
        <w:sz w:val="20"/>
      </w:rPr>
      <w:t xml:space="preserve">   </w:t>
    </w:r>
    <w:r w:rsidR="00BE01A9" w:rsidRPr="00DB1D4A">
      <w:rPr>
        <w:rStyle w:val="PageNumber"/>
        <w:sz w:val="20"/>
      </w:rPr>
      <w:fldChar w:fldCharType="begin"/>
    </w:r>
    <w:r w:rsidR="00DE4AA4" w:rsidRPr="00DB1D4A">
      <w:rPr>
        <w:rStyle w:val="PageNumber"/>
        <w:sz w:val="20"/>
      </w:rPr>
      <w:instrText xml:space="preserve"> PAGE </w:instrText>
    </w:r>
    <w:r w:rsidR="00BE01A9" w:rsidRPr="00DB1D4A">
      <w:rPr>
        <w:rStyle w:val="PageNumber"/>
        <w:sz w:val="20"/>
      </w:rPr>
      <w:fldChar w:fldCharType="separate"/>
    </w:r>
    <w:r w:rsidR="00A33C2E">
      <w:rPr>
        <w:rStyle w:val="PageNumber"/>
        <w:noProof/>
        <w:sz w:val="20"/>
      </w:rPr>
      <w:t>30</w:t>
    </w:r>
    <w:r w:rsidR="00BE01A9" w:rsidRPr="00DB1D4A">
      <w:rPr>
        <w:rStyle w:val="PageNumbe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34AC" w:rsidRDefault="008D34AC">
      <w:r>
        <w:separator/>
      </w:r>
    </w:p>
  </w:footnote>
  <w:footnote w:type="continuationSeparator" w:id="0">
    <w:p w:rsidR="008D34AC" w:rsidRDefault="008D34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D97" w:rsidRPr="00494D97" w:rsidRDefault="00954FEE" w:rsidP="00A511DA">
    <w:pPr>
      <w:pStyle w:val="Header"/>
      <w:jc w:val="center"/>
      <w:rPr>
        <w:b/>
        <w:i/>
        <w:szCs w:val="24"/>
      </w:rPr>
    </w:pPr>
    <w:r>
      <w:rPr>
        <w:b/>
        <w:i/>
        <w:szCs w:val="24"/>
      </w:rPr>
      <w:t>Creating</w:t>
    </w:r>
    <w:r w:rsidR="00E77DF0">
      <w:rPr>
        <w:b/>
        <w:i/>
        <w:szCs w:val="24"/>
      </w:rPr>
      <w:t xml:space="preserve"> Directive and Supportive</w:t>
    </w:r>
    <w:r>
      <w:rPr>
        <w:b/>
        <w:i/>
        <w:szCs w:val="24"/>
      </w:rPr>
      <w:t xml:space="preserve"> Questions for Observable Behaviors of the </w:t>
    </w:r>
  </w:p>
  <w:p w:rsidR="00494D97" w:rsidRDefault="00E61D77" w:rsidP="00494D97">
    <w:pPr>
      <w:pStyle w:val="Header"/>
      <w:jc w:val="center"/>
      <w:rPr>
        <w:b/>
        <w:i/>
        <w:szCs w:val="24"/>
      </w:rPr>
    </w:pPr>
    <w:smartTag w:uri="urn:schemas-microsoft-com:office:smarttags" w:element="State">
      <w:smartTag w:uri="urn:schemas-microsoft-com:office:smarttags" w:element="place">
        <w:r w:rsidRPr="00494D97">
          <w:rPr>
            <w:b/>
            <w:i/>
            <w:szCs w:val="24"/>
          </w:rPr>
          <w:t>Iowa</w:t>
        </w:r>
      </w:smartTag>
    </w:smartTag>
    <w:r w:rsidRPr="00494D97">
      <w:rPr>
        <w:b/>
        <w:i/>
        <w:szCs w:val="24"/>
      </w:rPr>
      <w:t xml:space="preserve"> Standards for Schools Leaders</w:t>
    </w:r>
    <w:r w:rsidR="00DB20AA">
      <w:rPr>
        <w:b/>
        <w:i/>
        <w:szCs w:val="24"/>
      </w:rPr>
      <w:t xml:space="preserve"> </w:t>
    </w:r>
    <w:r w:rsidRPr="00494D97">
      <w:rPr>
        <w:b/>
        <w:i/>
        <w:szCs w:val="24"/>
      </w:rPr>
      <w:t xml:space="preserve">Standards and Criteria </w:t>
    </w:r>
  </w:p>
  <w:p w:rsidR="00401A0B" w:rsidRDefault="0094443E" w:rsidP="00401A0B">
    <w:pPr>
      <w:pStyle w:val="Header"/>
      <w:jc w:val="right"/>
      <w:rPr>
        <w:i/>
        <w:sz w:val="20"/>
      </w:rPr>
    </w:pPr>
    <w:r>
      <w:rPr>
        <w:i/>
        <w:sz w:val="20"/>
      </w:rPr>
      <w:t>Iowa Evaluator Approval Training Program II:  Evaluation of Administrators</w:t>
    </w:r>
  </w:p>
  <w:p w:rsidR="0085690C" w:rsidRPr="0085690C" w:rsidRDefault="0085690C" w:rsidP="00401A0B">
    <w:pPr>
      <w:pStyle w:val="Header"/>
      <w:jc w:val="center"/>
      <w:rPr>
        <w:i/>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64_"/>
      </v:shape>
    </w:pict>
  </w:numPicBullet>
  <w:abstractNum w:abstractNumId="0">
    <w:nsid w:val="175A7AA0"/>
    <w:multiLevelType w:val="hybridMultilevel"/>
    <w:tmpl w:val="4814A3B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AEB32CD"/>
    <w:multiLevelType w:val="hybridMultilevel"/>
    <w:tmpl w:val="F1D4DAE0"/>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BDE321B"/>
    <w:multiLevelType w:val="hybridMultilevel"/>
    <w:tmpl w:val="ED4284CA"/>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0237E0A"/>
    <w:multiLevelType w:val="hybridMultilevel"/>
    <w:tmpl w:val="1A6631A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6C5454"/>
    <w:multiLevelType w:val="hybridMultilevel"/>
    <w:tmpl w:val="D3060EE0"/>
    <w:lvl w:ilvl="0" w:tplc="CCDE05F4">
      <w:start w:val="1"/>
      <w:numFmt w:val="bullet"/>
      <w:lvlText w:val=""/>
      <w:lvlJc w:val="left"/>
      <w:pPr>
        <w:tabs>
          <w:tab w:val="num" w:pos="2520"/>
        </w:tabs>
        <w:ind w:left="2520" w:hanging="360"/>
      </w:pPr>
      <w:rPr>
        <w:rFonts w:ascii="Wingdings" w:hAnsi="Wingdings" w:hint="default"/>
        <w:sz w:val="24"/>
        <w:szCs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5E221AA4"/>
    <w:multiLevelType w:val="hybridMultilevel"/>
    <w:tmpl w:val="9550A0D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BF144A0"/>
    <w:multiLevelType w:val="hybridMultilevel"/>
    <w:tmpl w:val="0366B2CC"/>
    <w:lvl w:ilvl="0" w:tplc="B0D4512C">
      <w:start w:val="1"/>
      <w:numFmt w:val="bullet"/>
      <w:lvlText w:val="•"/>
      <w:lvlJc w:val="left"/>
      <w:pPr>
        <w:tabs>
          <w:tab w:val="num" w:pos="720"/>
        </w:tabs>
        <w:ind w:left="720" w:hanging="360"/>
      </w:pPr>
      <w:rPr>
        <w:rFonts w:ascii="Times New Roman" w:hAnsi="Times New Roman" w:hint="default"/>
      </w:rPr>
    </w:lvl>
    <w:lvl w:ilvl="1" w:tplc="9F282C2C" w:tentative="1">
      <w:start w:val="1"/>
      <w:numFmt w:val="bullet"/>
      <w:lvlText w:val="•"/>
      <w:lvlJc w:val="left"/>
      <w:pPr>
        <w:tabs>
          <w:tab w:val="num" w:pos="1440"/>
        </w:tabs>
        <w:ind w:left="1440" w:hanging="360"/>
      </w:pPr>
      <w:rPr>
        <w:rFonts w:ascii="Times New Roman" w:hAnsi="Times New Roman" w:hint="default"/>
      </w:rPr>
    </w:lvl>
    <w:lvl w:ilvl="2" w:tplc="06124BF4" w:tentative="1">
      <w:start w:val="1"/>
      <w:numFmt w:val="bullet"/>
      <w:lvlText w:val="•"/>
      <w:lvlJc w:val="left"/>
      <w:pPr>
        <w:tabs>
          <w:tab w:val="num" w:pos="2160"/>
        </w:tabs>
        <w:ind w:left="2160" w:hanging="360"/>
      </w:pPr>
      <w:rPr>
        <w:rFonts w:ascii="Times New Roman" w:hAnsi="Times New Roman" w:hint="default"/>
      </w:rPr>
    </w:lvl>
    <w:lvl w:ilvl="3" w:tplc="33802FFC" w:tentative="1">
      <w:start w:val="1"/>
      <w:numFmt w:val="bullet"/>
      <w:lvlText w:val="•"/>
      <w:lvlJc w:val="left"/>
      <w:pPr>
        <w:tabs>
          <w:tab w:val="num" w:pos="2880"/>
        </w:tabs>
        <w:ind w:left="2880" w:hanging="360"/>
      </w:pPr>
      <w:rPr>
        <w:rFonts w:ascii="Times New Roman" w:hAnsi="Times New Roman" w:hint="default"/>
      </w:rPr>
    </w:lvl>
    <w:lvl w:ilvl="4" w:tplc="63B46AF4" w:tentative="1">
      <w:start w:val="1"/>
      <w:numFmt w:val="bullet"/>
      <w:lvlText w:val="•"/>
      <w:lvlJc w:val="left"/>
      <w:pPr>
        <w:tabs>
          <w:tab w:val="num" w:pos="3600"/>
        </w:tabs>
        <w:ind w:left="3600" w:hanging="360"/>
      </w:pPr>
      <w:rPr>
        <w:rFonts w:ascii="Times New Roman" w:hAnsi="Times New Roman" w:hint="default"/>
      </w:rPr>
    </w:lvl>
    <w:lvl w:ilvl="5" w:tplc="AD006260" w:tentative="1">
      <w:start w:val="1"/>
      <w:numFmt w:val="bullet"/>
      <w:lvlText w:val="•"/>
      <w:lvlJc w:val="left"/>
      <w:pPr>
        <w:tabs>
          <w:tab w:val="num" w:pos="4320"/>
        </w:tabs>
        <w:ind w:left="4320" w:hanging="360"/>
      </w:pPr>
      <w:rPr>
        <w:rFonts w:ascii="Times New Roman" w:hAnsi="Times New Roman" w:hint="default"/>
      </w:rPr>
    </w:lvl>
    <w:lvl w:ilvl="6" w:tplc="6FB4E16E" w:tentative="1">
      <w:start w:val="1"/>
      <w:numFmt w:val="bullet"/>
      <w:lvlText w:val="•"/>
      <w:lvlJc w:val="left"/>
      <w:pPr>
        <w:tabs>
          <w:tab w:val="num" w:pos="5040"/>
        </w:tabs>
        <w:ind w:left="5040" w:hanging="360"/>
      </w:pPr>
      <w:rPr>
        <w:rFonts w:ascii="Times New Roman" w:hAnsi="Times New Roman" w:hint="default"/>
      </w:rPr>
    </w:lvl>
    <w:lvl w:ilvl="7" w:tplc="FA564FD0" w:tentative="1">
      <w:start w:val="1"/>
      <w:numFmt w:val="bullet"/>
      <w:lvlText w:val="•"/>
      <w:lvlJc w:val="left"/>
      <w:pPr>
        <w:tabs>
          <w:tab w:val="num" w:pos="5760"/>
        </w:tabs>
        <w:ind w:left="5760" w:hanging="360"/>
      </w:pPr>
      <w:rPr>
        <w:rFonts w:ascii="Times New Roman" w:hAnsi="Times New Roman" w:hint="default"/>
      </w:rPr>
    </w:lvl>
    <w:lvl w:ilvl="8" w:tplc="77347CF0" w:tentative="1">
      <w:start w:val="1"/>
      <w:numFmt w:val="bullet"/>
      <w:lvlText w:val="•"/>
      <w:lvlJc w:val="left"/>
      <w:pPr>
        <w:tabs>
          <w:tab w:val="num" w:pos="6480"/>
        </w:tabs>
        <w:ind w:left="6480" w:hanging="360"/>
      </w:pPr>
      <w:rPr>
        <w:rFonts w:ascii="Times New Roman" w:hAnsi="Times New Roman" w:hint="default"/>
      </w:rPr>
    </w:lvl>
  </w:abstractNum>
  <w:abstractNum w:abstractNumId="7">
    <w:nsid w:val="6F2D69D5"/>
    <w:multiLevelType w:val="hybridMultilevel"/>
    <w:tmpl w:val="CFC8D350"/>
    <w:lvl w:ilvl="0" w:tplc="04090019">
      <w:start w:val="1"/>
      <w:numFmt w:val="lowerLetter"/>
      <w:lvlText w:val="%1."/>
      <w:lvlJc w:val="left"/>
      <w:pPr>
        <w:tabs>
          <w:tab w:val="num" w:pos="720"/>
        </w:tabs>
        <w:ind w:left="720" w:hanging="360"/>
      </w:pPr>
    </w:lvl>
    <w:lvl w:ilvl="1" w:tplc="CCDE05F4">
      <w:start w:val="1"/>
      <w:numFmt w:val="bullet"/>
      <w:lvlText w:val=""/>
      <w:lvlJc w:val="left"/>
      <w:pPr>
        <w:tabs>
          <w:tab w:val="num" w:pos="1440"/>
        </w:tabs>
        <w:ind w:left="1440" w:hanging="360"/>
      </w:pPr>
      <w:rPr>
        <w:rFonts w:ascii="Wingdings" w:hAnsi="Wingdings" w:hint="default"/>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83432AA"/>
    <w:multiLevelType w:val="hybridMultilevel"/>
    <w:tmpl w:val="C06446FC"/>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5"/>
  </w:num>
  <w:num w:numId="4">
    <w:abstractNumId w:val="7"/>
  </w:num>
  <w:num w:numId="5">
    <w:abstractNumId w:val="0"/>
  </w:num>
  <w:num w:numId="6">
    <w:abstractNumId w:val="8"/>
  </w:num>
  <w:num w:numId="7">
    <w:abstractNumId w:val="1"/>
  </w:num>
  <w:num w:numId="8">
    <w:abstractNumId w:val="4"/>
  </w:num>
  <w:num w:numId="9">
    <w:abstractNumId w:val="6"/>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oNotTrackMoves/>
  <w:defaultTabStop w:val="720"/>
  <w:characterSpacingControl w:val="doNotCompress"/>
  <w:hdrShapeDefaults>
    <o:shapedefaults v:ext="edit" spidmax="6145">
      <o:colormru v:ext="edit" colors="#903"/>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548D4"/>
    <w:rsid w:val="00005514"/>
    <w:rsid w:val="00011467"/>
    <w:rsid w:val="00014206"/>
    <w:rsid w:val="0002175E"/>
    <w:rsid w:val="000230BD"/>
    <w:rsid w:val="00027C24"/>
    <w:rsid w:val="00077F5C"/>
    <w:rsid w:val="000815E9"/>
    <w:rsid w:val="00084C09"/>
    <w:rsid w:val="000954F9"/>
    <w:rsid w:val="000A3AEE"/>
    <w:rsid w:val="000A414A"/>
    <w:rsid w:val="000B0C05"/>
    <w:rsid w:val="000B6517"/>
    <w:rsid w:val="000C1E96"/>
    <w:rsid w:val="000D4798"/>
    <w:rsid w:val="00107032"/>
    <w:rsid w:val="001136B2"/>
    <w:rsid w:val="00135DCA"/>
    <w:rsid w:val="00160FF1"/>
    <w:rsid w:val="00161E9C"/>
    <w:rsid w:val="00185DFD"/>
    <w:rsid w:val="001A0C8A"/>
    <w:rsid w:val="001A4FA5"/>
    <w:rsid w:val="001C206A"/>
    <w:rsid w:val="001C4D37"/>
    <w:rsid w:val="001F4198"/>
    <w:rsid w:val="001F76E6"/>
    <w:rsid w:val="002236BE"/>
    <w:rsid w:val="00235EE8"/>
    <w:rsid w:val="0024646E"/>
    <w:rsid w:val="0025098A"/>
    <w:rsid w:val="00253B1A"/>
    <w:rsid w:val="002545BE"/>
    <w:rsid w:val="002548D4"/>
    <w:rsid w:val="00276A35"/>
    <w:rsid w:val="00295C5D"/>
    <w:rsid w:val="002A325F"/>
    <w:rsid w:val="002C2E61"/>
    <w:rsid w:val="002C588D"/>
    <w:rsid w:val="002E35D8"/>
    <w:rsid w:val="002F15FA"/>
    <w:rsid w:val="002F2424"/>
    <w:rsid w:val="003072A3"/>
    <w:rsid w:val="0031251D"/>
    <w:rsid w:val="003257CC"/>
    <w:rsid w:val="00335F25"/>
    <w:rsid w:val="003364BC"/>
    <w:rsid w:val="003B067D"/>
    <w:rsid w:val="003B228F"/>
    <w:rsid w:val="003B25ED"/>
    <w:rsid w:val="003C345E"/>
    <w:rsid w:val="003C4330"/>
    <w:rsid w:val="003D3168"/>
    <w:rsid w:val="003D640D"/>
    <w:rsid w:val="003D7C17"/>
    <w:rsid w:val="003F2EF6"/>
    <w:rsid w:val="00401A0B"/>
    <w:rsid w:val="00411BA2"/>
    <w:rsid w:val="00446745"/>
    <w:rsid w:val="00486BEE"/>
    <w:rsid w:val="00491391"/>
    <w:rsid w:val="00492A3D"/>
    <w:rsid w:val="00494D97"/>
    <w:rsid w:val="004A1074"/>
    <w:rsid w:val="004B6D57"/>
    <w:rsid w:val="004D429B"/>
    <w:rsid w:val="004F3C16"/>
    <w:rsid w:val="004F4E72"/>
    <w:rsid w:val="005106A6"/>
    <w:rsid w:val="005630E5"/>
    <w:rsid w:val="00565373"/>
    <w:rsid w:val="0057309D"/>
    <w:rsid w:val="005B5E43"/>
    <w:rsid w:val="005C5D2A"/>
    <w:rsid w:val="005D5BF3"/>
    <w:rsid w:val="005E0577"/>
    <w:rsid w:val="005E1BE3"/>
    <w:rsid w:val="005E4FEC"/>
    <w:rsid w:val="005F0DC0"/>
    <w:rsid w:val="005F1D4C"/>
    <w:rsid w:val="005F3A19"/>
    <w:rsid w:val="006106DF"/>
    <w:rsid w:val="00613727"/>
    <w:rsid w:val="00620FCF"/>
    <w:rsid w:val="006629E2"/>
    <w:rsid w:val="006D1A9B"/>
    <w:rsid w:val="006D7608"/>
    <w:rsid w:val="006E6AB9"/>
    <w:rsid w:val="006E6B8A"/>
    <w:rsid w:val="006F721A"/>
    <w:rsid w:val="00734DC3"/>
    <w:rsid w:val="00744EAA"/>
    <w:rsid w:val="00757AE2"/>
    <w:rsid w:val="00760CBE"/>
    <w:rsid w:val="0078077C"/>
    <w:rsid w:val="00790E8F"/>
    <w:rsid w:val="007956B7"/>
    <w:rsid w:val="007B6128"/>
    <w:rsid w:val="007D005D"/>
    <w:rsid w:val="007E171D"/>
    <w:rsid w:val="007F5578"/>
    <w:rsid w:val="00803F88"/>
    <w:rsid w:val="0081339A"/>
    <w:rsid w:val="0082082F"/>
    <w:rsid w:val="0085690C"/>
    <w:rsid w:val="00867808"/>
    <w:rsid w:val="008711F1"/>
    <w:rsid w:val="0087368D"/>
    <w:rsid w:val="00877F0A"/>
    <w:rsid w:val="008838B7"/>
    <w:rsid w:val="00894799"/>
    <w:rsid w:val="00896644"/>
    <w:rsid w:val="008A6775"/>
    <w:rsid w:val="008B26FB"/>
    <w:rsid w:val="008B273E"/>
    <w:rsid w:val="008D2C38"/>
    <w:rsid w:val="008D34AC"/>
    <w:rsid w:val="008E0022"/>
    <w:rsid w:val="008E07A5"/>
    <w:rsid w:val="008E38A8"/>
    <w:rsid w:val="008F14C9"/>
    <w:rsid w:val="008F61A3"/>
    <w:rsid w:val="009233EE"/>
    <w:rsid w:val="009250C5"/>
    <w:rsid w:val="00926590"/>
    <w:rsid w:val="0094070F"/>
    <w:rsid w:val="0094443E"/>
    <w:rsid w:val="00950DF4"/>
    <w:rsid w:val="00950EA3"/>
    <w:rsid w:val="009517DF"/>
    <w:rsid w:val="00954FEE"/>
    <w:rsid w:val="00957509"/>
    <w:rsid w:val="009868B8"/>
    <w:rsid w:val="00987179"/>
    <w:rsid w:val="009B7522"/>
    <w:rsid w:val="009C345C"/>
    <w:rsid w:val="009D0B41"/>
    <w:rsid w:val="009D3772"/>
    <w:rsid w:val="009E3F7A"/>
    <w:rsid w:val="00A00597"/>
    <w:rsid w:val="00A136F9"/>
    <w:rsid w:val="00A206BE"/>
    <w:rsid w:val="00A21E64"/>
    <w:rsid w:val="00A24E53"/>
    <w:rsid w:val="00A33C2E"/>
    <w:rsid w:val="00A3478C"/>
    <w:rsid w:val="00A351F0"/>
    <w:rsid w:val="00A37032"/>
    <w:rsid w:val="00A42844"/>
    <w:rsid w:val="00A4435B"/>
    <w:rsid w:val="00A47415"/>
    <w:rsid w:val="00A511DA"/>
    <w:rsid w:val="00A6217B"/>
    <w:rsid w:val="00A652A8"/>
    <w:rsid w:val="00A65A6F"/>
    <w:rsid w:val="00A74721"/>
    <w:rsid w:val="00AC3F78"/>
    <w:rsid w:val="00AC74B6"/>
    <w:rsid w:val="00AD0EB1"/>
    <w:rsid w:val="00AD57F5"/>
    <w:rsid w:val="00AE1BEC"/>
    <w:rsid w:val="00AE738F"/>
    <w:rsid w:val="00AF2E36"/>
    <w:rsid w:val="00AF36B1"/>
    <w:rsid w:val="00AF3DEF"/>
    <w:rsid w:val="00B02D0A"/>
    <w:rsid w:val="00B07710"/>
    <w:rsid w:val="00B232A2"/>
    <w:rsid w:val="00B338E6"/>
    <w:rsid w:val="00B3791A"/>
    <w:rsid w:val="00B40E43"/>
    <w:rsid w:val="00B63A01"/>
    <w:rsid w:val="00B65C65"/>
    <w:rsid w:val="00B716BB"/>
    <w:rsid w:val="00B725CB"/>
    <w:rsid w:val="00B85DC8"/>
    <w:rsid w:val="00B92F75"/>
    <w:rsid w:val="00BA4311"/>
    <w:rsid w:val="00BA6778"/>
    <w:rsid w:val="00BD35F1"/>
    <w:rsid w:val="00BE01A9"/>
    <w:rsid w:val="00BF1155"/>
    <w:rsid w:val="00C27E3C"/>
    <w:rsid w:val="00C31A3B"/>
    <w:rsid w:val="00C33272"/>
    <w:rsid w:val="00C42F24"/>
    <w:rsid w:val="00C641D7"/>
    <w:rsid w:val="00C665E2"/>
    <w:rsid w:val="00C74A73"/>
    <w:rsid w:val="00CA55F1"/>
    <w:rsid w:val="00CB6A8B"/>
    <w:rsid w:val="00CC755B"/>
    <w:rsid w:val="00CD64E6"/>
    <w:rsid w:val="00CE0BD5"/>
    <w:rsid w:val="00D00253"/>
    <w:rsid w:val="00D10E37"/>
    <w:rsid w:val="00D21CE0"/>
    <w:rsid w:val="00D253F8"/>
    <w:rsid w:val="00D30413"/>
    <w:rsid w:val="00D352C0"/>
    <w:rsid w:val="00D6774F"/>
    <w:rsid w:val="00D75C12"/>
    <w:rsid w:val="00D7653A"/>
    <w:rsid w:val="00D911AF"/>
    <w:rsid w:val="00DA1F94"/>
    <w:rsid w:val="00DB1D4A"/>
    <w:rsid w:val="00DB20AA"/>
    <w:rsid w:val="00DB7A8F"/>
    <w:rsid w:val="00DC21FA"/>
    <w:rsid w:val="00DC51BB"/>
    <w:rsid w:val="00DD0B7A"/>
    <w:rsid w:val="00DD3735"/>
    <w:rsid w:val="00DD5B9B"/>
    <w:rsid w:val="00DE4AA4"/>
    <w:rsid w:val="00DF5D28"/>
    <w:rsid w:val="00E14BAC"/>
    <w:rsid w:val="00E17E91"/>
    <w:rsid w:val="00E2404C"/>
    <w:rsid w:val="00E27450"/>
    <w:rsid w:val="00E3458D"/>
    <w:rsid w:val="00E364AD"/>
    <w:rsid w:val="00E61D77"/>
    <w:rsid w:val="00E705F3"/>
    <w:rsid w:val="00E710FF"/>
    <w:rsid w:val="00E73C44"/>
    <w:rsid w:val="00E77183"/>
    <w:rsid w:val="00E77DF0"/>
    <w:rsid w:val="00E8275F"/>
    <w:rsid w:val="00EA2A73"/>
    <w:rsid w:val="00EB0A6A"/>
    <w:rsid w:val="00EC41AA"/>
    <w:rsid w:val="00ED093B"/>
    <w:rsid w:val="00EE4359"/>
    <w:rsid w:val="00EF55B0"/>
    <w:rsid w:val="00F022E1"/>
    <w:rsid w:val="00F10386"/>
    <w:rsid w:val="00F25AF1"/>
    <w:rsid w:val="00F35116"/>
    <w:rsid w:val="00F422DE"/>
    <w:rsid w:val="00F93DCA"/>
    <w:rsid w:val="00FA0D74"/>
    <w:rsid w:val="00FA656A"/>
    <w:rsid w:val="00FC1201"/>
    <w:rsid w:val="00FC2D15"/>
    <w:rsid w:val="00FC7FAC"/>
    <w:rsid w:val="00FE5353"/>
    <w:rsid w:val="00FF177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6145">
      <o:colormru v:ext="edit" colors="#903"/>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 w:type="paragraph" w:styleId="BalloonText">
    <w:name w:val="Balloon Text"/>
    <w:basedOn w:val="Normal"/>
    <w:semiHidden/>
    <w:rsid w:val="008711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42646341">
      <w:bodyDiv w:val="1"/>
      <w:marLeft w:val="0"/>
      <w:marRight w:val="0"/>
      <w:marTop w:val="0"/>
      <w:marBottom w:val="0"/>
      <w:divBdr>
        <w:top w:val="none" w:sz="0" w:space="0" w:color="auto"/>
        <w:left w:val="none" w:sz="0" w:space="0" w:color="auto"/>
        <w:bottom w:val="none" w:sz="0" w:space="0" w:color="auto"/>
        <w:right w:val="none" w:sz="0" w:space="0" w:color="auto"/>
      </w:divBdr>
      <w:divsChild>
        <w:div w:id="2142335227">
          <w:marLeft w:val="0"/>
          <w:marRight w:val="0"/>
          <w:marTop w:val="0"/>
          <w:marBottom w:val="0"/>
          <w:divBdr>
            <w:top w:val="none" w:sz="0" w:space="0" w:color="auto"/>
            <w:left w:val="none" w:sz="0" w:space="0" w:color="auto"/>
            <w:bottom w:val="none" w:sz="0" w:space="0" w:color="auto"/>
            <w:right w:val="none" w:sz="0" w:space="0" w:color="auto"/>
          </w:divBdr>
          <w:divsChild>
            <w:div w:id="139627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1F08A-562E-4F2E-ADD2-63F33E1A8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770</Words>
  <Characters>5051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Monitoring Implementation – Advanced Study</vt:lpstr>
    </vt:vector>
  </TitlesOfParts>
  <Company> </Company>
  <LinksUpToDate>false</LinksUpToDate>
  <CharactersWithSpaces>5810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Monitoring Implementation – Advanced Study</dc:title>
  <dc:subject/>
  <dc:creator>Howell &amp; Lensing</dc:creator>
  <cp:keywords/>
  <cp:lastModifiedBy>Loess Hills</cp:lastModifiedBy>
  <cp:revision>2</cp:revision>
  <cp:lastPrinted>2007-06-03T17:11:00Z</cp:lastPrinted>
  <dcterms:created xsi:type="dcterms:W3CDTF">2009-10-10T20:40:00Z</dcterms:created>
  <dcterms:modified xsi:type="dcterms:W3CDTF">2009-10-10T20:40:00Z</dcterms:modified>
</cp:coreProperties>
</file>